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53C22" w14:textId="77777777" w:rsidR="009A7D2D" w:rsidRPr="004D38F5" w:rsidRDefault="009A7D2D" w:rsidP="00B04366">
      <w:pPr>
        <w:jc w:val="center"/>
        <w:rPr>
          <w:b/>
          <w:sz w:val="28"/>
          <w:szCs w:val="28"/>
        </w:rPr>
      </w:pPr>
      <w:r w:rsidRPr="004D38F5">
        <w:rPr>
          <w:b/>
          <w:sz w:val="28"/>
          <w:szCs w:val="28"/>
        </w:rPr>
        <w:t>Replace With Your Title</w:t>
      </w:r>
      <w:r w:rsidR="007F04B3">
        <w:rPr>
          <w:b/>
          <w:sz w:val="28"/>
          <w:szCs w:val="28"/>
        </w:rPr>
        <w:t xml:space="preserve"> Using This Case</w:t>
      </w:r>
      <w:r w:rsidR="00811624">
        <w:rPr>
          <w:b/>
          <w:sz w:val="28"/>
          <w:szCs w:val="28"/>
        </w:rPr>
        <w:t xml:space="preserve"> </w:t>
      </w:r>
    </w:p>
    <w:tbl>
      <w:tblPr>
        <w:tblW w:w="0" w:type="auto"/>
        <w:jc w:val="center"/>
        <w:tblLook w:val="04A0" w:firstRow="1" w:lastRow="0" w:firstColumn="1" w:lastColumn="0" w:noHBand="0" w:noVBand="1"/>
      </w:tblPr>
      <w:tblGrid>
        <w:gridCol w:w="2428"/>
        <w:gridCol w:w="2428"/>
        <w:gridCol w:w="2428"/>
      </w:tblGrid>
      <w:tr w:rsidR="00C0415E" w:rsidRPr="00FF76FC" w14:paraId="050ADA62" w14:textId="77777777" w:rsidTr="00B04366">
        <w:trPr>
          <w:jc w:val="center"/>
        </w:trPr>
        <w:tc>
          <w:tcPr>
            <w:tcW w:w="0" w:type="auto"/>
          </w:tcPr>
          <w:p w14:paraId="06D0AD7C" w14:textId="77777777" w:rsidR="00812987" w:rsidRDefault="00C0415E" w:rsidP="00812987">
            <w:pPr>
              <w:spacing w:before="0" w:after="0"/>
              <w:ind w:firstLine="0"/>
              <w:jc w:val="center"/>
              <w:rPr>
                <w:b/>
              </w:rPr>
            </w:pPr>
            <w:r w:rsidRPr="00FF76FC">
              <w:rPr>
                <w:b/>
              </w:rPr>
              <w:t>First Name Last Name 1</w:t>
            </w:r>
          </w:p>
          <w:p w14:paraId="0E9C2C51" w14:textId="77777777" w:rsidR="00C0415E" w:rsidRPr="00FF76FC" w:rsidRDefault="00C0415E" w:rsidP="00812987">
            <w:pPr>
              <w:spacing w:before="0" w:after="0"/>
              <w:ind w:firstLine="0"/>
              <w:jc w:val="center"/>
            </w:pPr>
            <w:hyperlink r:id="rId8" w:history="1">
              <w:r w:rsidRPr="00FF76FC">
                <w:rPr>
                  <w:rStyle w:val="Hyperlink"/>
                </w:rPr>
                <w:t>email@emailaddress.com</w:t>
              </w:r>
            </w:hyperlink>
          </w:p>
          <w:p w14:paraId="185CD0BB" w14:textId="77777777" w:rsidR="00C0415E" w:rsidRPr="00FF76FC" w:rsidRDefault="00BC6E15" w:rsidP="00812987">
            <w:pPr>
              <w:spacing w:before="0" w:after="0"/>
              <w:ind w:firstLine="0"/>
              <w:jc w:val="center"/>
            </w:pPr>
            <w:r>
              <w:t>T</w:t>
            </w:r>
            <w:r w:rsidR="00C0415E" w:rsidRPr="00FF76FC">
              <w:t xml:space="preserve">itle </w:t>
            </w:r>
          </w:p>
          <w:p w14:paraId="3BC05D57" w14:textId="77777777" w:rsidR="00C0415E" w:rsidRPr="00FF76FC" w:rsidRDefault="00BC6E15" w:rsidP="00812987">
            <w:pPr>
              <w:spacing w:before="0" w:after="0"/>
              <w:ind w:firstLine="0"/>
              <w:jc w:val="center"/>
            </w:pPr>
            <w:r>
              <w:t>Affiliation</w:t>
            </w:r>
            <w:r w:rsidR="00C0415E" w:rsidRPr="00FF76FC">
              <w:t xml:space="preserve"> </w:t>
            </w:r>
          </w:p>
          <w:p w14:paraId="5DC9B06A" w14:textId="77777777" w:rsidR="00C0415E" w:rsidRPr="00FF76FC" w:rsidRDefault="00BC6E15" w:rsidP="00812987">
            <w:pPr>
              <w:spacing w:before="0" w:after="0"/>
              <w:ind w:firstLine="0"/>
              <w:jc w:val="center"/>
            </w:pPr>
            <w:r>
              <w:t>C</w:t>
            </w:r>
            <w:r w:rsidR="00C0415E" w:rsidRPr="00FF76FC">
              <w:t xml:space="preserve">ity, </w:t>
            </w:r>
            <w:r>
              <w:t>S</w:t>
            </w:r>
            <w:r w:rsidR="00C0415E" w:rsidRPr="00FF76FC">
              <w:t>tate</w:t>
            </w:r>
            <w:r w:rsidR="00B7615C">
              <w:t xml:space="preserve"> (if US)</w:t>
            </w:r>
            <w:r w:rsidR="00C0415E" w:rsidRPr="00FF76FC">
              <w:t xml:space="preserve">, </w:t>
            </w:r>
            <w:r>
              <w:t>C</w:t>
            </w:r>
            <w:r w:rsidR="00C0415E" w:rsidRPr="00FF76FC">
              <w:t>ountry</w:t>
            </w:r>
          </w:p>
        </w:tc>
        <w:tc>
          <w:tcPr>
            <w:tcW w:w="0" w:type="auto"/>
          </w:tcPr>
          <w:p w14:paraId="1D81BC3C" w14:textId="77777777" w:rsidR="00C0415E" w:rsidRPr="00FF76FC" w:rsidRDefault="00C0415E" w:rsidP="00812987">
            <w:pPr>
              <w:spacing w:before="0" w:after="0"/>
              <w:ind w:firstLine="0"/>
              <w:jc w:val="center"/>
              <w:rPr>
                <w:b/>
              </w:rPr>
            </w:pPr>
            <w:r w:rsidRPr="00FF76FC">
              <w:rPr>
                <w:b/>
              </w:rPr>
              <w:t>First Name Last Name 2</w:t>
            </w:r>
          </w:p>
          <w:p w14:paraId="151F0897" w14:textId="77777777" w:rsidR="00C0415E" w:rsidRPr="00FF76FC" w:rsidRDefault="00C0415E" w:rsidP="00812987">
            <w:pPr>
              <w:spacing w:before="0" w:after="0"/>
              <w:ind w:firstLine="0"/>
              <w:jc w:val="center"/>
            </w:pPr>
            <w:hyperlink r:id="rId9" w:history="1">
              <w:r w:rsidRPr="00FF76FC">
                <w:rPr>
                  <w:rStyle w:val="Hyperlink"/>
                </w:rPr>
                <w:t>email@emailaddress.com</w:t>
              </w:r>
            </w:hyperlink>
          </w:p>
          <w:p w14:paraId="62994492" w14:textId="77777777" w:rsidR="00C0415E" w:rsidRPr="00FF76FC" w:rsidRDefault="00B7615C" w:rsidP="00812987">
            <w:pPr>
              <w:spacing w:before="0" w:after="0"/>
              <w:ind w:firstLine="0"/>
              <w:jc w:val="center"/>
            </w:pPr>
            <w:r>
              <w:t>T</w:t>
            </w:r>
            <w:r w:rsidR="00C0415E" w:rsidRPr="00FF76FC">
              <w:t xml:space="preserve">itle </w:t>
            </w:r>
          </w:p>
          <w:p w14:paraId="2CE88C54" w14:textId="77777777" w:rsidR="00C0415E" w:rsidRPr="00FF76FC" w:rsidRDefault="00BC6E15" w:rsidP="00812987">
            <w:pPr>
              <w:spacing w:before="0" w:after="0"/>
              <w:ind w:firstLine="0"/>
              <w:jc w:val="center"/>
            </w:pPr>
            <w:r>
              <w:t>Affiliation</w:t>
            </w:r>
            <w:r w:rsidR="00C0415E" w:rsidRPr="00FF76FC">
              <w:t xml:space="preserve"> </w:t>
            </w:r>
          </w:p>
          <w:p w14:paraId="705C2C95" w14:textId="77777777" w:rsidR="00C0415E" w:rsidRPr="00FF76FC" w:rsidRDefault="00BC6E15" w:rsidP="00812987">
            <w:pPr>
              <w:spacing w:before="0" w:after="0"/>
              <w:ind w:firstLine="0"/>
              <w:jc w:val="center"/>
            </w:pPr>
            <w:r>
              <w:t>C</w:t>
            </w:r>
            <w:r w:rsidR="00C0415E" w:rsidRPr="00FF76FC">
              <w:t xml:space="preserve">ity, </w:t>
            </w:r>
            <w:r>
              <w:t>S</w:t>
            </w:r>
            <w:r w:rsidR="00C0415E" w:rsidRPr="00FF76FC">
              <w:t>tate</w:t>
            </w:r>
            <w:r w:rsidR="00B7615C">
              <w:t xml:space="preserve"> (if US)</w:t>
            </w:r>
            <w:r w:rsidR="00C0415E" w:rsidRPr="00FF76FC">
              <w:t xml:space="preserve">, </w:t>
            </w:r>
            <w:r>
              <w:t>C</w:t>
            </w:r>
            <w:r w:rsidR="00C0415E" w:rsidRPr="00FF76FC">
              <w:t xml:space="preserve">ountry </w:t>
            </w:r>
          </w:p>
        </w:tc>
        <w:tc>
          <w:tcPr>
            <w:tcW w:w="0" w:type="auto"/>
          </w:tcPr>
          <w:p w14:paraId="1B274791" w14:textId="77777777" w:rsidR="00C0415E" w:rsidRPr="00FF76FC" w:rsidRDefault="00C0415E" w:rsidP="00812987">
            <w:pPr>
              <w:spacing w:before="0" w:after="0"/>
              <w:ind w:firstLine="0"/>
              <w:jc w:val="center"/>
              <w:rPr>
                <w:b/>
              </w:rPr>
            </w:pPr>
            <w:r w:rsidRPr="00FF76FC">
              <w:rPr>
                <w:b/>
              </w:rPr>
              <w:t>First Name Last Name 3</w:t>
            </w:r>
          </w:p>
          <w:p w14:paraId="4CF14DD5" w14:textId="77777777" w:rsidR="00C0415E" w:rsidRPr="00FF76FC" w:rsidRDefault="00C0415E" w:rsidP="00812987">
            <w:pPr>
              <w:spacing w:before="0" w:after="0"/>
              <w:ind w:firstLine="0"/>
              <w:jc w:val="center"/>
            </w:pPr>
            <w:hyperlink r:id="rId10" w:history="1">
              <w:r w:rsidRPr="00FF76FC">
                <w:rPr>
                  <w:rStyle w:val="Hyperlink"/>
                </w:rPr>
                <w:t>email@emailaddress.com</w:t>
              </w:r>
            </w:hyperlink>
          </w:p>
          <w:p w14:paraId="6043BB25" w14:textId="77777777" w:rsidR="00C0415E" w:rsidRPr="00FF76FC" w:rsidRDefault="00BC6E15" w:rsidP="00812987">
            <w:pPr>
              <w:spacing w:before="0" w:after="0"/>
              <w:ind w:firstLine="0"/>
              <w:jc w:val="center"/>
            </w:pPr>
            <w:r>
              <w:t>T</w:t>
            </w:r>
            <w:r w:rsidR="00C0415E" w:rsidRPr="00FF76FC">
              <w:t xml:space="preserve">itle </w:t>
            </w:r>
          </w:p>
          <w:p w14:paraId="216F6152" w14:textId="77777777" w:rsidR="00C0415E" w:rsidRPr="00FF76FC" w:rsidRDefault="00BC6E15" w:rsidP="00812987">
            <w:pPr>
              <w:spacing w:before="0" w:after="0"/>
              <w:ind w:firstLine="0"/>
              <w:jc w:val="center"/>
            </w:pPr>
            <w:r>
              <w:t>Affiliation</w:t>
            </w:r>
            <w:r w:rsidR="00C0415E" w:rsidRPr="00FF76FC">
              <w:t xml:space="preserve"> </w:t>
            </w:r>
          </w:p>
          <w:p w14:paraId="48F54953" w14:textId="77777777" w:rsidR="00C0415E" w:rsidRPr="00FF76FC" w:rsidRDefault="00BC6E15" w:rsidP="00812987">
            <w:pPr>
              <w:spacing w:before="0" w:after="0"/>
              <w:ind w:firstLine="0"/>
              <w:jc w:val="center"/>
            </w:pPr>
            <w:r>
              <w:t>C</w:t>
            </w:r>
            <w:r w:rsidR="00C0415E" w:rsidRPr="00FF76FC">
              <w:t>ity,</w:t>
            </w:r>
            <w:r>
              <w:t xml:space="preserve"> S</w:t>
            </w:r>
            <w:r w:rsidR="00C0415E" w:rsidRPr="00FF76FC">
              <w:t>tate</w:t>
            </w:r>
            <w:r w:rsidR="00B7615C">
              <w:t xml:space="preserve"> (if US)</w:t>
            </w:r>
            <w:r w:rsidR="00C0415E" w:rsidRPr="00FF76FC">
              <w:t xml:space="preserve">, </w:t>
            </w:r>
            <w:r>
              <w:t>C</w:t>
            </w:r>
            <w:r w:rsidR="00C0415E" w:rsidRPr="00FF76FC">
              <w:t>ountry</w:t>
            </w:r>
          </w:p>
        </w:tc>
      </w:tr>
    </w:tbl>
    <w:p w14:paraId="0C68A44B" w14:textId="77777777" w:rsidR="009A7D2D" w:rsidRPr="00FF76FC" w:rsidRDefault="009A7D2D" w:rsidP="00FF76FC">
      <w:pPr>
        <w:pStyle w:val="Heading1"/>
        <w:spacing w:before="0" w:after="0"/>
        <w:rPr>
          <w:szCs w:val="20"/>
        </w:rPr>
      </w:pPr>
    </w:p>
    <w:p w14:paraId="257377B0" w14:textId="77777777" w:rsidR="009A7D2D" w:rsidRPr="006F0D94" w:rsidRDefault="00BC7C10" w:rsidP="00A57659">
      <w:pPr>
        <w:pStyle w:val="Heading1"/>
        <w:rPr>
          <w:sz w:val="24"/>
          <w:szCs w:val="40"/>
        </w:rPr>
      </w:pPr>
      <w:r w:rsidRPr="006F0D94">
        <w:rPr>
          <w:sz w:val="24"/>
          <w:szCs w:val="40"/>
        </w:rPr>
        <w:t>INTRODUCTION</w:t>
      </w:r>
    </w:p>
    <w:p w14:paraId="35AF5E27" w14:textId="4FA29AAC" w:rsidR="00FF76FC" w:rsidRPr="00040B58" w:rsidRDefault="009A7D2D" w:rsidP="00EC5985">
      <w:pPr>
        <w:spacing w:before="0" w:after="0"/>
        <w:ind w:firstLine="0"/>
        <w:jc w:val="left"/>
        <w:rPr>
          <w:b/>
        </w:rPr>
      </w:pPr>
      <w:r w:rsidRPr="004D38F5">
        <w:t xml:space="preserve">This template is formatted to </w:t>
      </w:r>
      <w:r w:rsidR="00122595" w:rsidRPr="00C96D75">
        <w:rPr>
          <w:i/>
        </w:rPr>
        <w:t>The Vertical Flight Society</w:t>
      </w:r>
      <w:r w:rsidR="00122595">
        <w:t xml:space="preserve"> (VFS) </w:t>
      </w:r>
      <w:r w:rsidRPr="004D38F5">
        <w:t>guidelines</w:t>
      </w:r>
      <w:r w:rsidR="00D95663">
        <w:t xml:space="preserve"> for </w:t>
      </w:r>
      <w:r w:rsidR="00BC6E15">
        <w:t xml:space="preserve">Forum </w:t>
      </w:r>
      <w:r w:rsidR="00D95663">
        <w:t>abstracts</w:t>
      </w:r>
      <w:r w:rsidRPr="004D38F5">
        <w:t xml:space="preserve">. A portion of the guidelines themselves has been used as </w:t>
      </w:r>
      <w:r w:rsidR="00C0415E">
        <w:t>“</w:t>
      </w:r>
      <w:r w:rsidRPr="004D38F5">
        <w:t>filler</w:t>
      </w:r>
      <w:r w:rsidR="00C0415E">
        <w:t>”</w:t>
      </w:r>
      <w:r w:rsidRPr="004D38F5">
        <w:t xml:space="preserve"> in this template. Replace this text</w:t>
      </w:r>
      <w:r w:rsidR="00F94AC0">
        <w:t>,</w:t>
      </w:r>
      <w:r w:rsidRPr="004D38F5">
        <w:t xml:space="preserve"> as well as the following</w:t>
      </w:r>
      <w:r w:rsidR="00F94AC0">
        <w:t>,</w:t>
      </w:r>
      <w:r w:rsidR="00D95663">
        <w:t xml:space="preserve"> with the body of your abstract</w:t>
      </w:r>
      <w:r w:rsidRPr="004D38F5">
        <w:t>.</w:t>
      </w:r>
      <w:r w:rsidR="00FD6775">
        <w:t xml:space="preserve"> </w:t>
      </w:r>
      <w:r w:rsidR="00811624">
        <w:t>It is requested that the</w:t>
      </w:r>
      <w:r w:rsidR="00FF76FC" w:rsidRPr="00A11488">
        <w:rPr>
          <w:b/>
        </w:rPr>
        <w:t xml:space="preserve"> </w:t>
      </w:r>
      <w:r w:rsidR="00FF76FC" w:rsidRPr="00811624">
        <w:t xml:space="preserve">maximum size of the </w:t>
      </w:r>
      <w:r w:rsidR="00B51468">
        <w:t xml:space="preserve">PDF </w:t>
      </w:r>
      <w:r w:rsidR="00FF76FC" w:rsidRPr="00811624">
        <w:t xml:space="preserve">file uploaded </w:t>
      </w:r>
      <w:r w:rsidR="00811624" w:rsidRPr="00811624">
        <w:t>to the submission</w:t>
      </w:r>
      <w:r w:rsidR="00FF76FC" w:rsidRPr="00811624">
        <w:t xml:space="preserve"> site </w:t>
      </w:r>
      <w:r w:rsidR="00A11488" w:rsidRPr="00811624">
        <w:t xml:space="preserve">should </w:t>
      </w:r>
      <w:r w:rsidR="00FF76FC" w:rsidRPr="00811624">
        <w:t xml:space="preserve">be no more than </w:t>
      </w:r>
      <w:r w:rsidR="00122595">
        <w:t>5</w:t>
      </w:r>
      <w:r w:rsidR="00FF76FC" w:rsidRPr="00811624">
        <w:t>MB.</w:t>
      </w:r>
      <w:r w:rsidR="00FD6775">
        <w:t xml:space="preserve"> </w:t>
      </w:r>
      <w:r w:rsidR="00FF76FC">
        <w:t>The fidelity of figures can typically be reduced so that they retain salient features, but at a much reduced size.</w:t>
      </w:r>
      <w:r w:rsidR="00A11488">
        <w:t xml:space="preserve"> </w:t>
      </w:r>
      <w:r w:rsidR="00040B58" w:rsidRPr="00040B58">
        <w:rPr>
          <w:rStyle w:val="apple-converted-space"/>
          <w:b/>
          <w:bCs/>
          <w:color w:val="C00000"/>
        </w:rPr>
        <w:t>Abstracts should be a minimum of three (3) pages and maximum of 5-pages in length,</w:t>
      </w:r>
      <w:r w:rsidR="00040B58">
        <w:rPr>
          <w:rStyle w:val="apple-converted-space"/>
          <w:b/>
          <w:bCs/>
        </w:rPr>
        <w:t xml:space="preserve"> </w:t>
      </w:r>
      <w:r w:rsidR="00030D6B" w:rsidRPr="00040B58">
        <w:rPr>
          <w:b/>
        </w:rPr>
        <w:t xml:space="preserve">inclusive of all text, figures, tables, and references. </w:t>
      </w:r>
      <w:r w:rsidR="00EC5985" w:rsidRPr="00040B58">
        <w:rPr>
          <w:b/>
          <w:i/>
          <w:iCs/>
        </w:rPr>
        <w:t xml:space="preserve">Note, some technical committees </w:t>
      </w:r>
      <w:r w:rsidR="00040B58" w:rsidRPr="00040B58">
        <w:rPr>
          <w:b/>
          <w:i/>
          <w:iCs/>
        </w:rPr>
        <w:t xml:space="preserve">have </w:t>
      </w:r>
      <w:r w:rsidR="00EC5985" w:rsidRPr="00040B58">
        <w:rPr>
          <w:b/>
          <w:i/>
          <w:iCs/>
        </w:rPr>
        <w:t xml:space="preserve">specific abstract length </w:t>
      </w:r>
      <w:r w:rsidR="00040B58" w:rsidRPr="00040B58">
        <w:rPr>
          <w:b/>
          <w:i/>
          <w:iCs/>
        </w:rPr>
        <w:t>requirements – refer to the Call for Papers document</w:t>
      </w:r>
      <w:r w:rsidR="00EC5985" w:rsidRPr="00040B58">
        <w:rPr>
          <w:b/>
          <w:i/>
          <w:iCs/>
        </w:rPr>
        <w:t>.</w:t>
      </w:r>
      <w:r w:rsidR="00040B58">
        <w:rPr>
          <w:b/>
          <w:i/>
          <w:iCs/>
        </w:rPr>
        <w:t xml:space="preserve"> </w:t>
      </w:r>
      <w:r w:rsidR="00040B58" w:rsidRPr="00040B58">
        <w:rPr>
          <w:b/>
        </w:rPr>
        <w:t>S</w:t>
      </w:r>
      <w:r w:rsidR="00040B58" w:rsidRPr="00F34958">
        <w:rPr>
          <w:b/>
        </w:rPr>
        <w:t>ubmit</w:t>
      </w:r>
      <w:r w:rsidR="00040B58">
        <w:rPr>
          <w:b/>
        </w:rPr>
        <w:t xml:space="preserve"> abstracts to the</w:t>
      </w:r>
      <w:r w:rsidR="00040B58" w:rsidRPr="00F34958">
        <w:rPr>
          <w:b/>
        </w:rPr>
        <w:t xml:space="preserve"> </w:t>
      </w:r>
      <w:r w:rsidR="00040B58">
        <w:rPr>
          <w:b/>
        </w:rPr>
        <w:t>VFS</w:t>
      </w:r>
      <w:r w:rsidR="00040B58" w:rsidRPr="00F34958">
        <w:rPr>
          <w:b/>
        </w:rPr>
        <w:t xml:space="preserve"> Mira submission site at </w:t>
      </w:r>
      <w:hyperlink r:id="rId11" w:history="1">
        <w:r w:rsidR="00040B58" w:rsidRPr="00F34958">
          <w:rPr>
            <w:rStyle w:val="Hyperlink"/>
            <w:b/>
            <w:bCs/>
          </w:rPr>
          <w:t>www.vtol.org/mira</w:t>
        </w:r>
      </w:hyperlink>
      <w:r w:rsidR="00040B58" w:rsidRPr="00F34958">
        <w:rPr>
          <w:rStyle w:val="apple-converted-space"/>
          <w:b/>
          <w:bCs/>
        </w:rPr>
        <w:t>.</w:t>
      </w:r>
    </w:p>
    <w:p w14:paraId="23BBD7EF" w14:textId="77777777" w:rsidR="00BC7C10" w:rsidRPr="006F0D94" w:rsidRDefault="00BC7C10" w:rsidP="00A57659">
      <w:pPr>
        <w:pStyle w:val="Heading1"/>
        <w:rPr>
          <w:sz w:val="24"/>
          <w:szCs w:val="40"/>
        </w:rPr>
      </w:pPr>
      <w:r w:rsidRPr="006F0D94">
        <w:rPr>
          <w:sz w:val="24"/>
          <w:szCs w:val="40"/>
        </w:rPr>
        <w:t>FORMATTING GUIDELINES</w:t>
      </w:r>
    </w:p>
    <w:p w14:paraId="7857B686" w14:textId="6B8D69C5" w:rsidR="003D0CD5" w:rsidRPr="00246706" w:rsidRDefault="003D0CD5" w:rsidP="00C96D75">
      <w:pPr>
        <w:spacing w:before="0" w:after="0"/>
        <w:ind w:firstLine="0"/>
        <w:jc w:val="left"/>
        <w:rPr>
          <w:b/>
        </w:rPr>
      </w:pPr>
      <w:r w:rsidRPr="004D38F5">
        <w:t xml:space="preserve">The </w:t>
      </w:r>
      <w:r>
        <w:t>abstract</w:t>
      </w:r>
      <w:r w:rsidRPr="004D38F5">
        <w:t xml:space="preserve"> should be formatted for printing on 8.5-inch by 1</w:t>
      </w:r>
      <w:r>
        <w:t xml:space="preserve">1-inch paper. Margins should be </w:t>
      </w:r>
      <w:r w:rsidRPr="004D38F5">
        <w:t xml:space="preserve">1.0 inch (top, bottom, and sides). A standard proportional font (such as Helvetica or Times) should be used throughout the </w:t>
      </w:r>
      <w:r w:rsidR="00E70CFB">
        <w:t>abstract with single spacing</w:t>
      </w:r>
      <w:r w:rsidRPr="004D38F5">
        <w:t xml:space="preserve">. </w:t>
      </w:r>
      <w:r w:rsidR="00E70CFB">
        <w:t>The remainder of the abstract</w:t>
      </w:r>
      <w:r w:rsidRPr="004D38F5">
        <w:t xml:space="preserve"> should be</w:t>
      </w:r>
      <w:r>
        <w:t xml:space="preserve"> no less than</w:t>
      </w:r>
      <w:r w:rsidRPr="004D38F5">
        <w:t xml:space="preserve"> 10</w:t>
      </w:r>
      <w:r w:rsidR="00E26017">
        <w:t xml:space="preserve"> </w:t>
      </w:r>
      <w:r w:rsidR="00E26017" w:rsidRPr="007E610B">
        <w:t>points</w:t>
      </w:r>
      <w:r w:rsidR="00E70CFB" w:rsidRPr="007E610B">
        <w:t>,</w:t>
      </w:r>
      <w:r w:rsidR="00E70CFB">
        <w:t xml:space="preserve"> although a larger font such as 11 point or 12 point is also acceptable</w:t>
      </w:r>
      <w:r w:rsidRPr="004D38F5">
        <w:t xml:space="preserve">. </w:t>
      </w:r>
      <w:r w:rsidR="00E70CFB">
        <w:t xml:space="preserve">The text should be </w:t>
      </w:r>
      <w:r w:rsidRPr="004D38F5">
        <w:t>fully</w:t>
      </w:r>
      <w:r w:rsidR="00E70CFB">
        <w:t xml:space="preserve"> or left</w:t>
      </w:r>
      <w:r w:rsidRPr="004D38F5">
        <w:t xml:space="preserve"> j</w:t>
      </w:r>
      <w:r w:rsidR="00E70CFB">
        <w:t xml:space="preserve">ustified </w:t>
      </w:r>
      <w:r w:rsidRPr="004D38F5">
        <w:t>throughout the paper.</w:t>
      </w:r>
      <w:r w:rsidR="00FD6775">
        <w:t xml:space="preserve"> </w:t>
      </w:r>
      <w:r w:rsidR="00E70CFB">
        <w:t>A line may be skipped between each paragraph, although it is not required.</w:t>
      </w:r>
      <w:r w:rsidR="00FD6775">
        <w:t xml:space="preserve"> </w:t>
      </w:r>
      <w:r w:rsidR="00E70CFB">
        <w:t>Indent new paragraphs after the first, as illustrated here.</w:t>
      </w:r>
      <w:r w:rsidR="00FD6775">
        <w:t xml:space="preserve"> </w:t>
      </w:r>
    </w:p>
    <w:p w14:paraId="5802368D" w14:textId="2B1F9C62" w:rsidR="003D0CD5" w:rsidRPr="004D38F5" w:rsidRDefault="00E70CFB" w:rsidP="00C96D75">
      <w:pPr>
        <w:spacing w:before="0" w:after="0"/>
        <w:jc w:val="left"/>
      </w:pPr>
      <w:r w:rsidRPr="004D38F5">
        <w:t xml:space="preserve">The font size in the title block is at the discretion of the </w:t>
      </w:r>
      <w:r w:rsidR="00400496" w:rsidRPr="004D38F5">
        <w:t>author but</w:t>
      </w:r>
      <w:r w:rsidRPr="004D38F5">
        <w:t xml:space="preserve"> should never be less than </w:t>
      </w:r>
      <w:r w:rsidRPr="007E610B">
        <w:t>10</w:t>
      </w:r>
      <w:r w:rsidR="00A80CA0" w:rsidRPr="007E610B">
        <w:t xml:space="preserve"> points</w:t>
      </w:r>
      <w:r w:rsidRPr="004D38F5">
        <w:t xml:space="preserve">. </w:t>
      </w:r>
      <w:r>
        <w:t>Identify the corresponding author with a footnote after their name in the title block.</w:t>
      </w:r>
      <w:r w:rsidR="00FD6775">
        <w:t xml:space="preserve"> </w:t>
      </w:r>
      <w:r>
        <w:t>T</w:t>
      </w:r>
      <w:r w:rsidR="003D0CD5" w:rsidRPr="004D38F5">
        <w:t xml:space="preserve">here is a non-invisible footnote at the end of the title of this section </w:t>
      </w:r>
      <w:r w:rsidR="00400496" w:rsidRPr="004D38F5">
        <w:t>to</w:t>
      </w:r>
      <w:r w:rsidR="003D0CD5" w:rsidRPr="004D38F5">
        <w:t xml:space="preserve"> force the </w:t>
      </w:r>
      <w:r>
        <w:t>abstract submittal statement at the bottom of the first page</w:t>
      </w:r>
      <w:r w:rsidR="003D0CD5" w:rsidRPr="004D38F5">
        <w:t>.</w:t>
      </w:r>
      <w:r w:rsidR="00FD6775">
        <w:t xml:space="preserve"> </w:t>
      </w:r>
      <w:r w:rsidRPr="004D38F5">
        <w:t xml:space="preserve">The </w:t>
      </w:r>
      <w:r>
        <w:t xml:space="preserve">title block and author information </w:t>
      </w:r>
      <w:r w:rsidRPr="004D38F5">
        <w:t>should be centered ac</w:t>
      </w:r>
      <w:r>
        <w:t>ross the width of the page.</w:t>
      </w:r>
      <w:r w:rsidR="00FD6775">
        <w:t xml:space="preserve"> </w:t>
      </w:r>
      <w:r>
        <w:t xml:space="preserve">Authors from the same organization can combine </w:t>
      </w:r>
      <w:r w:rsidR="00400496">
        <w:t>employer</w:t>
      </w:r>
      <w:r>
        <w:t xml:space="preserve"> information.</w:t>
      </w:r>
    </w:p>
    <w:p w14:paraId="67F3B36F" w14:textId="1FF3876A" w:rsidR="00F442B7" w:rsidRDefault="00812987" w:rsidP="00C96D75">
      <w:pPr>
        <w:spacing w:before="0" w:after="0"/>
        <w:jc w:val="left"/>
      </w:pPr>
      <w:r>
        <w:rPr>
          <w:noProof/>
        </w:rPr>
        <mc:AlternateContent>
          <mc:Choice Requires="wps">
            <w:drawing>
              <wp:anchor distT="0" distB="0" distL="114300" distR="114300" simplePos="0" relativeHeight="251658240" behindDoc="0" locked="0" layoutInCell="1" allowOverlap="1" wp14:anchorId="4D0BF918" wp14:editId="5F5FE768">
                <wp:simplePos x="0" y="0"/>
                <wp:positionH relativeFrom="column">
                  <wp:posOffset>-158750</wp:posOffset>
                </wp:positionH>
                <wp:positionV relativeFrom="paragraph">
                  <wp:posOffset>468630</wp:posOffset>
                </wp:positionV>
                <wp:extent cx="2171700" cy="238125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2F895" w14:textId="77777777" w:rsidR="00812987" w:rsidRPr="004D38F5" w:rsidRDefault="00812987" w:rsidP="00805543">
                            <w:pPr>
                              <w:pStyle w:val="pic"/>
                              <w:jc w:val="center"/>
                            </w:pPr>
                            <w:r>
                              <w:rPr>
                                <w:noProof/>
                              </w:rPr>
                              <w:drawing>
                                <wp:inline distT="0" distB="0" distL="0" distR="0" wp14:anchorId="1B175B1D" wp14:editId="6A0F3562">
                                  <wp:extent cx="1851807" cy="15727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1807" cy="1572768"/>
                                          </a:xfrm>
                                          <a:prstGeom prst="rect">
                                            <a:avLst/>
                                          </a:prstGeom>
                                          <a:noFill/>
                                          <a:ln>
                                            <a:noFill/>
                                          </a:ln>
                                        </pic:spPr>
                                      </pic:pic>
                                    </a:graphicData>
                                  </a:graphic>
                                </wp:inline>
                              </w:drawing>
                            </w:r>
                          </w:p>
                          <w:p w14:paraId="3267314A" w14:textId="3867F0A0" w:rsidR="00812987" w:rsidRPr="00106571" w:rsidRDefault="00812987" w:rsidP="00EC2EE3">
                            <w:pPr>
                              <w:pStyle w:val="Caption"/>
                              <w:ind w:left="360" w:firstLine="0"/>
                              <w:jc w:val="left"/>
                              <w:rPr>
                                <w:sz w:val="16"/>
                                <w:szCs w:val="16"/>
                              </w:rPr>
                            </w:pPr>
                            <w:r w:rsidRPr="00DB302A">
                              <w:rPr>
                                <w:sz w:val="16"/>
                                <w:szCs w:val="16"/>
                              </w:rPr>
                              <w:t>Fig</w:t>
                            </w:r>
                            <w:r w:rsidR="00EC2EE3">
                              <w:rPr>
                                <w:sz w:val="16"/>
                                <w:szCs w:val="16"/>
                              </w:rPr>
                              <w:t>.</w:t>
                            </w:r>
                            <w:r w:rsidRPr="00DB302A">
                              <w:rPr>
                                <w:sz w:val="16"/>
                                <w:szCs w:val="16"/>
                              </w:rPr>
                              <w:t xml:space="preserve"> </w:t>
                            </w:r>
                            <w:r w:rsidRPr="00DB302A">
                              <w:rPr>
                                <w:sz w:val="16"/>
                                <w:szCs w:val="16"/>
                              </w:rPr>
                              <w:fldChar w:fldCharType="begin"/>
                            </w:r>
                            <w:r w:rsidRPr="00DB302A">
                              <w:rPr>
                                <w:sz w:val="16"/>
                                <w:szCs w:val="16"/>
                              </w:rPr>
                              <w:instrText xml:space="preserve"> SEQ Figure \* ARABIC </w:instrText>
                            </w:r>
                            <w:r w:rsidRPr="00DB302A">
                              <w:rPr>
                                <w:sz w:val="16"/>
                                <w:szCs w:val="16"/>
                              </w:rPr>
                              <w:fldChar w:fldCharType="separate"/>
                            </w:r>
                            <w:r w:rsidR="00F81706">
                              <w:rPr>
                                <w:noProof/>
                                <w:sz w:val="16"/>
                                <w:szCs w:val="16"/>
                              </w:rPr>
                              <w:t>1</w:t>
                            </w:r>
                            <w:r w:rsidRPr="00DB302A">
                              <w:rPr>
                                <w:sz w:val="16"/>
                                <w:szCs w:val="16"/>
                              </w:rPr>
                              <w:fldChar w:fldCharType="end"/>
                            </w:r>
                            <w:r w:rsidRPr="00DB302A">
                              <w:rPr>
                                <w:sz w:val="16"/>
                                <w:szCs w:val="16"/>
                              </w:rPr>
                              <w:t xml:space="preserve">. Sikorsky </w:t>
                            </w:r>
                            <w:proofErr w:type="spellStart"/>
                            <w:r w:rsidRPr="00DB302A">
                              <w:rPr>
                                <w:sz w:val="16"/>
                                <w:szCs w:val="16"/>
                              </w:rPr>
                              <w:t>bearingless</w:t>
                            </w:r>
                            <w:proofErr w:type="spellEnd"/>
                            <w:r w:rsidRPr="00DB302A">
                              <w:rPr>
                                <w:sz w:val="16"/>
                                <w:szCs w:val="16"/>
                              </w:rPr>
                              <w:t xml:space="preserve"> rotor mounted in the NASA Ames 40- by 80-Foot Wind Tunnel</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BF918" id="_x0000_t202" coordsize="21600,21600" o:spt="202" path="m,l,21600r21600,l21600,xe">
                <v:stroke joinstyle="miter"/>
                <v:path gradientshapeok="t" o:connecttype="rect"/>
              </v:shapetype>
              <v:shape id="Text Box 14" o:spid="_x0000_s1026" type="#_x0000_t202" style="position:absolute;left:0;text-align:left;margin-left:-12.5pt;margin-top:36.9pt;width:171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" filled="f" stroked="f">
                <v:textbox inset=",7.2pt,,7.2pt">
                  <w:txbxContent>
                    <w:p w14:paraId="24E2F895" w14:textId="77777777" w:rsidR="00812987" w:rsidRPr="004D38F5" w:rsidRDefault="00812987" w:rsidP="00805543">
                      <w:pPr>
                        <w:pStyle w:val="pic"/>
                        <w:jc w:val="center"/>
                      </w:pPr>
                      <w:r>
                        <w:rPr>
                          <w:noProof/>
                        </w:rPr>
                        <w:drawing>
                          <wp:inline distT="0" distB="0" distL="0" distR="0" wp14:anchorId="1B175B1D" wp14:editId="6A0F3562">
                            <wp:extent cx="1851807" cy="15727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1807" cy="1572768"/>
                                    </a:xfrm>
                                    <a:prstGeom prst="rect">
                                      <a:avLst/>
                                    </a:prstGeom>
                                    <a:noFill/>
                                    <a:ln>
                                      <a:noFill/>
                                    </a:ln>
                                  </pic:spPr>
                                </pic:pic>
                              </a:graphicData>
                            </a:graphic>
                          </wp:inline>
                        </w:drawing>
                      </w:r>
                    </w:p>
                    <w:p w14:paraId="3267314A" w14:textId="3867F0A0" w:rsidR="00812987" w:rsidRPr="00106571" w:rsidRDefault="00812987" w:rsidP="00EC2EE3">
                      <w:pPr>
                        <w:pStyle w:val="Caption"/>
                        <w:ind w:left="360" w:firstLine="0"/>
                        <w:jc w:val="left"/>
                        <w:rPr>
                          <w:sz w:val="16"/>
                          <w:szCs w:val="16"/>
                        </w:rPr>
                      </w:pPr>
                      <w:r w:rsidRPr="00DB302A">
                        <w:rPr>
                          <w:sz w:val="16"/>
                          <w:szCs w:val="16"/>
                        </w:rPr>
                        <w:t>Fig</w:t>
                      </w:r>
                      <w:r w:rsidR="00EC2EE3">
                        <w:rPr>
                          <w:sz w:val="16"/>
                          <w:szCs w:val="16"/>
                        </w:rPr>
                        <w:t>.</w:t>
                      </w:r>
                      <w:r w:rsidRPr="00DB302A">
                        <w:rPr>
                          <w:sz w:val="16"/>
                          <w:szCs w:val="16"/>
                        </w:rPr>
                        <w:t xml:space="preserve"> </w:t>
                      </w:r>
                      <w:r w:rsidRPr="00DB302A">
                        <w:rPr>
                          <w:sz w:val="16"/>
                          <w:szCs w:val="16"/>
                        </w:rPr>
                        <w:fldChar w:fldCharType="begin"/>
                      </w:r>
                      <w:r w:rsidRPr="00DB302A">
                        <w:rPr>
                          <w:sz w:val="16"/>
                          <w:szCs w:val="16"/>
                        </w:rPr>
                        <w:instrText xml:space="preserve"> SEQ Figure \* ARABIC </w:instrText>
                      </w:r>
                      <w:r w:rsidRPr="00DB302A">
                        <w:rPr>
                          <w:sz w:val="16"/>
                          <w:szCs w:val="16"/>
                        </w:rPr>
                        <w:fldChar w:fldCharType="separate"/>
                      </w:r>
                      <w:r w:rsidR="00F81706">
                        <w:rPr>
                          <w:noProof/>
                          <w:sz w:val="16"/>
                          <w:szCs w:val="16"/>
                        </w:rPr>
                        <w:t>1</w:t>
                      </w:r>
                      <w:r w:rsidRPr="00DB302A">
                        <w:rPr>
                          <w:sz w:val="16"/>
                          <w:szCs w:val="16"/>
                        </w:rPr>
                        <w:fldChar w:fldCharType="end"/>
                      </w:r>
                      <w:r w:rsidRPr="00DB302A">
                        <w:rPr>
                          <w:sz w:val="16"/>
                          <w:szCs w:val="16"/>
                        </w:rPr>
                        <w:t xml:space="preserve">. Sikorsky </w:t>
                      </w:r>
                      <w:proofErr w:type="spellStart"/>
                      <w:r w:rsidRPr="00DB302A">
                        <w:rPr>
                          <w:sz w:val="16"/>
                          <w:szCs w:val="16"/>
                        </w:rPr>
                        <w:t>bearingless</w:t>
                      </w:r>
                      <w:proofErr w:type="spellEnd"/>
                      <w:r w:rsidRPr="00DB302A">
                        <w:rPr>
                          <w:sz w:val="16"/>
                          <w:szCs w:val="16"/>
                        </w:rPr>
                        <w:t xml:space="preserve"> rotor mounted in the NASA Ames 40- by 80-Foot Wind Tunnel</w:t>
                      </w:r>
                    </w:p>
                  </w:txbxContent>
                </v:textbox>
                <w10:wrap type="square"/>
              </v:shape>
            </w:pict>
          </mc:Fallback>
        </mc:AlternateContent>
      </w:r>
      <w:r w:rsidR="00E70CFB">
        <w:t>A n</w:t>
      </w:r>
      <w:r w:rsidR="003D0CD5" w:rsidRPr="00E70CFB">
        <w:t>otation section is not required given the length restrictions of the abstract.</w:t>
      </w:r>
      <w:r w:rsidR="00FD6775">
        <w:t xml:space="preserve"> </w:t>
      </w:r>
      <w:r w:rsidR="003D0CD5" w:rsidRPr="00E70CFB">
        <w:t xml:space="preserve">The author(s) should </w:t>
      </w:r>
      <w:r w:rsidR="00E70CFB">
        <w:t>define symbols</w:t>
      </w:r>
      <w:r w:rsidR="009A7D2D" w:rsidRPr="00E70CFB">
        <w:t xml:space="preserve"> in the text when</w:t>
      </w:r>
      <w:r w:rsidR="00E70CFB">
        <w:t xml:space="preserve"> they are</w:t>
      </w:r>
      <w:r w:rsidR="00444FE9">
        <w:t xml:space="preserve"> introduced. Measurements should be provided in both the </w:t>
      </w:r>
      <w:r w:rsidR="009A7D2D" w:rsidRPr="00E70CFB">
        <w:t>metric and dual</w:t>
      </w:r>
      <w:r w:rsidR="00444FE9">
        <w:t xml:space="preserve"> (English)</w:t>
      </w:r>
      <w:r w:rsidR="009A7D2D" w:rsidRPr="00E70CFB">
        <w:t xml:space="preserve"> system</w:t>
      </w:r>
      <w:r w:rsidR="00444FE9">
        <w:t>,</w:t>
      </w:r>
      <w:r w:rsidR="009A7D2D" w:rsidRPr="00E70CFB">
        <w:t xml:space="preserve"> if possible</w:t>
      </w:r>
      <w:r w:rsidR="00444FE9">
        <w:t>, as the reviewers on the technical committees may be from</w:t>
      </w:r>
      <w:r w:rsidR="00A80CA0">
        <w:t xml:space="preserve"> </w:t>
      </w:r>
      <w:r w:rsidR="00A80CA0" w:rsidRPr="007E610B">
        <w:t>several</w:t>
      </w:r>
      <w:r w:rsidR="00444FE9">
        <w:t xml:space="preserve"> countries</w:t>
      </w:r>
      <w:r w:rsidR="009A7D2D" w:rsidRPr="00E70CFB">
        <w:t xml:space="preserve">. </w:t>
      </w:r>
      <w:r w:rsidR="00F442B7">
        <w:t>Equations do not have to be numbered unless they are referred to in the text of the abstract.</w:t>
      </w:r>
      <w:r w:rsidR="00FD6775">
        <w:t xml:space="preserve"> </w:t>
      </w:r>
    </w:p>
    <w:p w14:paraId="0B379EF7" w14:textId="4554DBB0" w:rsidR="00FF76FC" w:rsidRDefault="00F442B7" w:rsidP="00C96D75">
      <w:pPr>
        <w:pStyle w:val="pic"/>
        <w:spacing w:before="0"/>
        <w:jc w:val="left"/>
      </w:pPr>
      <w:r>
        <w:t xml:space="preserve">Figures and tables should be numbered, </w:t>
      </w:r>
      <w:r w:rsidR="00400496">
        <w:t>provided with</w:t>
      </w:r>
      <w:r>
        <w:t xml:space="preserve"> a relevant (short) caption/title, and placed as close to the reference in the text as possible.</w:t>
      </w:r>
      <w:r w:rsidR="00FD6775">
        <w:t xml:space="preserve"> </w:t>
      </w:r>
      <w:r>
        <w:t>If this is not feasible, then they should be placed at the end of the abstract, following the references.</w:t>
      </w:r>
      <w:r w:rsidR="00FD6775">
        <w:t xml:space="preserve"> </w:t>
      </w:r>
      <w:r w:rsidR="00353951">
        <w:t>Figures and tables should be referenced in the text.</w:t>
      </w:r>
      <w:r w:rsidR="00FD6775">
        <w:t xml:space="preserve"> </w:t>
      </w:r>
      <w:r>
        <w:t>Text can be wrapped around the figures and tables, as illustrated with Figure 1 and Table 1.</w:t>
      </w:r>
      <w:r w:rsidR="00FD6775">
        <w:t xml:space="preserve"> </w:t>
      </w:r>
      <w:r w:rsidR="00DB302A">
        <w:t>Figure captions and table titles can be written in 8-point font</w:t>
      </w:r>
      <w:r w:rsidR="00353951">
        <w:t>, and they should be centered</w:t>
      </w:r>
      <w:r w:rsidR="00DB302A">
        <w:t>.</w:t>
      </w:r>
      <w:r w:rsidR="00FD6775">
        <w:t xml:space="preserve"> </w:t>
      </w:r>
      <w:r w:rsidR="00353951">
        <w:t xml:space="preserve">It is recommended that after creating the </w:t>
      </w:r>
      <w:r w:rsidR="00122595">
        <w:t>PDF</w:t>
      </w:r>
      <w:r w:rsidR="00353951">
        <w:t xml:space="preserve"> for submission on Mira that fonts and figures be reviewed for clarity.</w:t>
      </w:r>
      <w:r w:rsidR="00FD6775">
        <w:t xml:space="preserve"> </w:t>
      </w:r>
      <w:r w:rsidR="00353951">
        <w:t xml:space="preserve">Authors should embed the fonts in the </w:t>
      </w:r>
      <w:r w:rsidR="00122595">
        <w:t>PDF</w:t>
      </w:r>
      <w:r w:rsidR="00353951">
        <w:t xml:space="preserve"> to ensure that all reviewers can read the submission.</w:t>
      </w:r>
      <w:r w:rsidR="00575D8D">
        <w:t xml:space="preserve"> </w:t>
      </w:r>
    </w:p>
    <w:p w14:paraId="6FDA23F2" w14:textId="77777777" w:rsidR="00BC7C10" w:rsidRPr="006F0D94" w:rsidRDefault="00BC7C10" w:rsidP="00A57659">
      <w:pPr>
        <w:pStyle w:val="Heading1"/>
        <w:rPr>
          <w:sz w:val="24"/>
          <w:szCs w:val="40"/>
        </w:rPr>
      </w:pPr>
      <w:r w:rsidRPr="006F0D94">
        <w:rPr>
          <w:sz w:val="24"/>
          <w:szCs w:val="40"/>
        </w:rPr>
        <w:t>ABSTRACT REVIEW PROCESS</w:t>
      </w:r>
    </w:p>
    <w:p w14:paraId="1EA2004A" w14:textId="63903A7C" w:rsidR="00425242" w:rsidRPr="009A00B7" w:rsidRDefault="00FF76FC" w:rsidP="00C96D75">
      <w:pPr>
        <w:spacing w:before="0" w:after="0"/>
        <w:jc w:val="left"/>
        <w:rPr>
          <w:strike/>
        </w:rPr>
      </w:pPr>
      <w:r>
        <w:t xml:space="preserve">Abstracts are reviewed by the relevant </w:t>
      </w:r>
      <w:r w:rsidR="00122595">
        <w:t>VFS</w:t>
      </w:r>
      <w:r>
        <w:t xml:space="preserve"> Technical Committees.</w:t>
      </w:r>
      <w:r w:rsidR="00FD6775">
        <w:t xml:space="preserve"> </w:t>
      </w:r>
      <w:r>
        <w:t xml:space="preserve">The author(s) </w:t>
      </w:r>
      <w:r w:rsidR="00EB3885">
        <w:t xml:space="preserve">should </w:t>
      </w:r>
      <w:r w:rsidR="00400496">
        <w:t xml:space="preserve">select a </w:t>
      </w:r>
      <w:r w:rsidR="00400496" w:rsidRPr="007E610B">
        <w:rPr>
          <w:u w:val="single"/>
        </w:rPr>
        <w:t>primary and secondary</w:t>
      </w:r>
      <w:r w:rsidR="00400496">
        <w:t xml:space="preserve"> technical committee</w:t>
      </w:r>
      <w:r w:rsidR="00EB3885">
        <w:t>, based on the Call for Papers, where they believe that their abstract is most relevant</w:t>
      </w:r>
      <w:r w:rsidR="007E610B">
        <w:t xml:space="preserve">. </w:t>
      </w:r>
      <w:r w:rsidR="00EB3885">
        <w:t>Sometimes the Forum Technical Chairs and Session Chairs identify “</w:t>
      </w:r>
      <w:r w:rsidR="00AE442D">
        <w:t xml:space="preserve">joint </w:t>
      </w:r>
      <w:r w:rsidR="00EB3885">
        <w:t>themes” across the different technical committees.</w:t>
      </w:r>
      <w:r w:rsidR="00FD6775">
        <w:t xml:space="preserve"> </w:t>
      </w:r>
      <w:r w:rsidR="00EB3885">
        <w:t>So that abstracts may be considered for these “</w:t>
      </w:r>
      <w:r w:rsidR="00AE442D">
        <w:t>joint</w:t>
      </w:r>
      <w:r w:rsidR="00EB3885">
        <w:t>” sessions – or if the abstract was not submitted to the most appropriate technical committee</w:t>
      </w:r>
      <w:r w:rsidR="009A00B7">
        <w:t>.</w:t>
      </w:r>
      <w:r w:rsidR="00EB3885">
        <w:t xml:space="preserve"> </w:t>
      </w:r>
      <w:r w:rsidR="00425242">
        <w:t>These</w:t>
      </w:r>
      <w:r w:rsidR="00805543">
        <w:t xml:space="preserve"> </w:t>
      </w:r>
      <w:r w:rsidR="00425242">
        <w:t>guidelines ensure that the pool of abstracts reviewed by each committee is appropriate.</w:t>
      </w:r>
      <w:r w:rsidR="00805543">
        <w:t xml:space="preserve"> </w:t>
      </w:r>
    </w:p>
    <w:p w14:paraId="47F1D6A6" w14:textId="77777777" w:rsidR="00425242" w:rsidRDefault="00425242" w:rsidP="00EC2EE3">
      <w:pPr>
        <w:spacing w:before="0" w:after="0"/>
        <w:jc w:val="left"/>
      </w:pPr>
      <w:r>
        <w:rPr>
          <w:noProof/>
        </w:rPr>
        <w:lastRenderedPageBreak/>
        <mc:AlternateContent>
          <mc:Choice Requires="wps">
            <w:drawing>
              <wp:anchor distT="0" distB="0" distL="114300" distR="114300" simplePos="0" relativeHeight="251660288" behindDoc="0" locked="0" layoutInCell="1" allowOverlap="1" wp14:anchorId="7D3D6AE0" wp14:editId="383A1B5F">
                <wp:simplePos x="0" y="0"/>
                <wp:positionH relativeFrom="margin">
                  <wp:posOffset>-171450</wp:posOffset>
                </wp:positionH>
                <wp:positionV relativeFrom="margin">
                  <wp:posOffset>-76200</wp:posOffset>
                </wp:positionV>
                <wp:extent cx="3390900" cy="30670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06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06AC5" w14:textId="31126F0A" w:rsidR="00425242" w:rsidRPr="00353951" w:rsidRDefault="00425242" w:rsidP="00425242">
                            <w:pPr>
                              <w:pStyle w:val="Caption"/>
                              <w:spacing w:before="0" w:after="0"/>
                              <w:rPr>
                                <w:sz w:val="16"/>
                                <w:szCs w:val="16"/>
                              </w:rPr>
                            </w:pPr>
                            <w:r w:rsidRPr="00353951">
                              <w:rPr>
                                <w:sz w:val="16"/>
                                <w:szCs w:val="16"/>
                              </w:rPr>
                              <w:t xml:space="preserve">Table </w:t>
                            </w:r>
                            <w:r w:rsidRPr="00353951">
                              <w:rPr>
                                <w:sz w:val="16"/>
                                <w:szCs w:val="16"/>
                              </w:rPr>
                              <w:fldChar w:fldCharType="begin"/>
                            </w:r>
                            <w:r w:rsidRPr="00353951">
                              <w:rPr>
                                <w:sz w:val="16"/>
                                <w:szCs w:val="16"/>
                              </w:rPr>
                              <w:instrText xml:space="preserve"> SEQ Table \* ARABIC </w:instrText>
                            </w:r>
                            <w:r w:rsidRPr="00353951">
                              <w:rPr>
                                <w:sz w:val="16"/>
                                <w:szCs w:val="16"/>
                              </w:rPr>
                              <w:fldChar w:fldCharType="separate"/>
                            </w:r>
                            <w:r w:rsidR="00F81706">
                              <w:rPr>
                                <w:noProof/>
                                <w:sz w:val="16"/>
                                <w:szCs w:val="16"/>
                              </w:rPr>
                              <w:t>1</w:t>
                            </w:r>
                            <w:r w:rsidRPr="00353951">
                              <w:rPr>
                                <w:sz w:val="16"/>
                                <w:szCs w:val="16"/>
                              </w:rPr>
                              <w:fldChar w:fldCharType="end"/>
                            </w:r>
                            <w:r w:rsidRPr="00353951">
                              <w:rPr>
                                <w:sz w:val="16"/>
                                <w:szCs w:val="16"/>
                              </w:rPr>
                              <w:t>. AgustaWestland AW609 Aircraft Characteristics.</w:t>
                            </w:r>
                          </w:p>
                          <w:tbl>
                            <w:tblPr>
                              <w:tblW w:w="4950" w:type="dxa"/>
                              <w:tblInd w:w="108"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1908"/>
                              <w:gridCol w:w="1521"/>
                              <w:gridCol w:w="9"/>
                              <w:gridCol w:w="1512"/>
                            </w:tblGrid>
                            <w:tr w:rsidR="00425242" w:rsidRPr="00353951" w14:paraId="483B32D5" w14:textId="77777777" w:rsidTr="00C96D75">
                              <w:trPr>
                                <w:cantSplit/>
                              </w:trPr>
                              <w:tc>
                                <w:tcPr>
                                  <w:tcW w:w="1908" w:type="dxa"/>
                                  <w:tcBorders>
                                    <w:top w:val="double" w:sz="4" w:space="0" w:color="auto"/>
                                    <w:bottom w:val="single" w:sz="4" w:space="0" w:color="000000"/>
                                  </w:tcBorders>
                                </w:tcPr>
                                <w:p w14:paraId="3DFCE17B" w14:textId="77777777" w:rsidR="00425242" w:rsidRPr="00353951" w:rsidRDefault="00425242" w:rsidP="00353951">
                                  <w:pPr>
                                    <w:pStyle w:val="BodyText"/>
                                    <w:spacing w:after="0"/>
                                    <w:rPr>
                                      <w:sz w:val="16"/>
                                      <w:szCs w:val="16"/>
                                    </w:rPr>
                                  </w:pPr>
                                  <w:r w:rsidRPr="00353951">
                                    <w:rPr>
                                      <w:sz w:val="16"/>
                                      <w:szCs w:val="16"/>
                                    </w:rPr>
                                    <w:t>Characteristic</w:t>
                                  </w:r>
                                </w:p>
                              </w:tc>
                              <w:tc>
                                <w:tcPr>
                                  <w:tcW w:w="1521" w:type="dxa"/>
                                  <w:tcBorders>
                                    <w:top w:val="double" w:sz="4" w:space="0" w:color="auto"/>
                                    <w:bottom w:val="single" w:sz="4" w:space="0" w:color="000000"/>
                                  </w:tcBorders>
                                </w:tcPr>
                                <w:p w14:paraId="29630453" w14:textId="77777777" w:rsidR="00425242" w:rsidRPr="00353951" w:rsidRDefault="00425242" w:rsidP="00353951">
                                  <w:pPr>
                                    <w:pStyle w:val="BodyText"/>
                                    <w:spacing w:after="0"/>
                                    <w:jc w:val="center"/>
                                    <w:rPr>
                                      <w:sz w:val="16"/>
                                      <w:szCs w:val="16"/>
                                    </w:rPr>
                                  </w:pPr>
                                  <w:r w:rsidRPr="00353951">
                                    <w:rPr>
                                      <w:sz w:val="16"/>
                                      <w:szCs w:val="16"/>
                                    </w:rPr>
                                    <w:t xml:space="preserve">English </w:t>
                                  </w:r>
                                </w:p>
                              </w:tc>
                              <w:tc>
                                <w:tcPr>
                                  <w:tcW w:w="1521" w:type="dxa"/>
                                  <w:gridSpan w:val="2"/>
                                  <w:tcBorders>
                                    <w:top w:val="double" w:sz="4" w:space="0" w:color="auto"/>
                                    <w:bottom w:val="single" w:sz="4" w:space="0" w:color="000000"/>
                                  </w:tcBorders>
                                </w:tcPr>
                                <w:p w14:paraId="56A9B96B" w14:textId="77777777" w:rsidR="00425242" w:rsidRPr="00353951" w:rsidRDefault="00425242" w:rsidP="00353951">
                                  <w:pPr>
                                    <w:pStyle w:val="BodyText"/>
                                    <w:spacing w:after="0"/>
                                    <w:jc w:val="center"/>
                                    <w:rPr>
                                      <w:sz w:val="16"/>
                                      <w:szCs w:val="16"/>
                                    </w:rPr>
                                  </w:pPr>
                                  <w:r w:rsidRPr="00353951">
                                    <w:rPr>
                                      <w:sz w:val="16"/>
                                      <w:szCs w:val="16"/>
                                    </w:rPr>
                                    <w:t>Metric</w:t>
                                  </w:r>
                                </w:p>
                              </w:tc>
                            </w:tr>
                            <w:tr w:rsidR="00425242" w:rsidRPr="00353951" w14:paraId="26C64B8F" w14:textId="77777777" w:rsidTr="00C96D75">
                              <w:trPr>
                                <w:cantSplit/>
                              </w:trPr>
                              <w:tc>
                                <w:tcPr>
                                  <w:tcW w:w="1908" w:type="dxa"/>
                                  <w:tcBorders>
                                    <w:top w:val="single" w:sz="4" w:space="0" w:color="000000"/>
                                  </w:tcBorders>
                                </w:tcPr>
                                <w:p w14:paraId="221A03FA" w14:textId="77777777" w:rsidR="00425242" w:rsidRPr="00353951" w:rsidRDefault="00425242" w:rsidP="00353951">
                                  <w:pPr>
                                    <w:pStyle w:val="BodyText"/>
                                    <w:spacing w:after="0"/>
                                    <w:rPr>
                                      <w:sz w:val="16"/>
                                      <w:szCs w:val="16"/>
                                    </w:rPr>
                                  </w:pPr>
                                  <w:r w:rsidRPr="00353951">
                                    <w:rPr>
                                      <w:sz w:val="16"/>
                                      <w:szCs w:val="16"/>
                                    </w:rPr>
                                    <w:t>Engines</w:t>
                                  </w:r>
                                </w:p>
                              </w:tc>
                              <w:tc>
                                <w:tcPr>
                                  <w:tcW w:w="3042" w:type="dxa"/>
                                  <w:gridSpan w:val="3"/>
                                  <w:tcBorders>
                                    <w:top w:val="single" w:sz="4" w:space="0" w:color="000000"/>
                                  </w:tcBorders>
                                </w:tcPr>
                                <w:p w14:paraId="5B174531" w14:textId="77777777" w:rsidR="00425242" w:rsidRPr="00353951" w:rsidRDefault="00425242" w:rsidP="00353951">
                                  <w:pPr>
                                    <w:pStyle w:val="BodyText"/>
                                    <w:spacing w:after="0"/>
                                    <w:jc w:val="center"/>
                                    <w:rPr>
                                      <w:sz w:val="16"/>
                                      <w:szCs w:val="16"/>
                                    </w:rPr>
                                  </w:pPr>
                                  <w:r w:rsidRPr="00353951">
                                    <w:rPr>
                                      <w:sz w:val="16"/>
                                      <w:szCs w:val="16"/>
                                    </w:rPr>
                                    <w:t xml:space="preserve">2 x </w:t>
                                  </w:r>
                                  <w:proofErr w:type="spellStart"/>
                                  <w:r w:rsidRPr="00353951">
                                    <w:rPr>
                                      <w:sz w:val="16"/>
                                      <w:szCs w:val="16"/>
                                    </w:rPr>
                                    <w:t>P&amp;WC</w:t>
                                  </w:r>
                                  <w:r w:rsidRPr="00353951">
                                    <w:rPr>
                                      <w:sz w:val="16"/>
                                      <w:szCs w:val="16"/>
                                      <w:vertAlign w:val="superscript"/>
                                    </w:rPr>
                                    <w:t>a</w:t>
                                  </w:r>
                                  <w:proofErr w:type="spellEnd"/>
                                  <w:r w:rsidRPr="00353951">
                                    <w:rPr>
                                      <w:sz w:val="16"/>
                                      <w:szCs w:val="16"/>
                                    </w:rPr>
                                    <w:t xml:space="preserve"> PT6C-67A turboshaft</w:t>
                                  </w:r>
                                </w:p>
                              </w:tc>
                            </w:tr>
                            <w:tr w:rsidR="00425242" w:rsidRPr="00353951" w14:paraId="21C1F0EF" w14:textId="77777777" w:rsidTr="00353951">
                              <w:trPr>
                                <w:cantSplit/>
                              </w:trPr>
                              <w:tc>
                                <w:tcPr>
                                  <w:tcW w:w="1908" w:type="dxa"/>
                                </w:tcPr>
                                <w:p w14:paraId="204D6FDD" w14:textId="77777777" w:rsidR="00425242" w:rsidRPr="00353951" w:rsidRDefault="00425242" w:rsidP="00353951">
                                  <w:pPr>
                                    <w:pStyle w:val="BodyText"/>
                                    <w:spacing w:after="0"/>
                                    <w:rPr>
                                      <w:sz w:val="16"/>
                                      <w:szCs w:val="16"/>
                                    </w:rPr>
                                  </w:pPr>
                                  <w:r w:rsidRPr="00353951">
                                    <w:rPr>
                                      <w:sz w:val="16"/>
                                      <w:szCs w:val="16"/>
                                    </w:rPr>
                                    <w:t>Passengers</w:t>
                                  </w:r>
                                </w:p>
                              </w:tc>
                              <w:tc>
                                <w:tcPr>
                                  <w:tcW w:w="3042" w:type="dxa"/>
                                  <w:gridSpan w:val="3"/>
                                </w:tcPr>
                                <w:p w14:paraId="55C92CA1" w14:textId="77777777" w:rsidR="00425242" w:rsidRPr="00353951" w:rsidRDefault="00425242" w:rsidP="00353951">
                                  <w:pPr>
                                    <w:pStyle w:val="BodyText"/>
                                    <w:spacing w:after="0"/>
                                    <w:jc w:val="center"/>
                                    <w:rPr>
                                      <w:sz w:val="16"/>
                                      <w:szCs w:val="16"/>
                                    </w:rPr>
                                  </w:pPr>
                                  <w:r w:rsidRPr="00353951">
                                    <w:rPr>
                                      <w:sz w:val="16"/>
                                      <w:szCs w:val="16"/>
                                    </w:rPr>
                                    <w:t>6 to 9 pax + 1-2 crew</w:t>
                                  </w:r>
                                </w:p>
                              </w:tc>
                            </w:tr>
                            <w:tr w:rsidR="00425242" w:rsidRPr="00353951" w14:paraId="310DA2B6" w14:textId="77777777" w:rsidTr="00353951">
                              <w:tc>
                                <w:tcPr>
                                  <w:tcW w:w="1908" w:type="dxa"/>
                                </w:tcPr>
                                <w:p w14:paraId="2844CF80" w14:textId="77777777" w:rsidR="00425242" w:rsidRPr="00353951" w:rsidRDefault="00425242" w:rsidP="00353951">
                                  <w:pPr>
                                    <w:pStyle w:val="BodyText"/>
                                    <w:spacing w:after="0"/>
                                    <w:rPr>
                                      <w:sz w:val="16"/>
                                      <w:szCs w:val="16"/>
                                    </w:rPr>
                                  </w:pPr>
                                  <w:r w:rsidRPr="00353951">
                                    <w:rPr>
                                      <w:sz w:val="16"/>
                                      <w:szCs w:val="16"/>
                                    </w:rPr>
                                    <w:t>Engine Power</w:t>
                                  </w:r>
                                </w:p>
                              </w:tc>
                              <w:tc>
                                <w:tcPr>
                                  <w:tcW w:w="1530" w:type="dxa"/>
                                  <w:gridSpan w:val="2"/>
                                </w:tcPr>
                                <w:p w14:paraId="72D930B2" w14:textId="77777777" w:rsidR="00425242" w:rsidRPr="00353951" w:rsidRDefault="00425242" w:rsidP="00353951">
                                  <w:pPr>
                                    <w:pStyle w:val="BodyText"/>
                                    <w:spacing w:after="0"/>
                                    <w:jc w:val="center"/>
                                    <w:rPr>
                                      <w:sz w:val="16"/>
                                      <w:szCs w:val="16"/>
                                    </w:rPr>
                                  </w:pPr>
                                  <w:r w:rsidRPr="00353951">
                                    <w:rPr>
                                      <w:sz w:val="16"/>
                                      <w:szCs w:val="16"/>
                                    </w:rPr>
                                    <w:t xml:space="preserve">2 x 1,940 </w:t>
                                  </w:r>
                                  <w:proofErr w:type="spellStart"/>
                                  <w:r w:rsidRPr="00353951">
                                    <w:rPr>
                                      <w:sz w:val="16"/>
                                      <w:szCs w:val="16"/>
                                    </w:rPr>
                                    <w:t>shp</w:t>
                                  </w:r>
                                  <w:proofErr w:type="spellEnd"/>
                                </w:p>
                              </w:tc>
                              <w:tc>
                                <w:tcPr>
                                  <w:tcW w:w="1512" w:type="dxa"/>
                                </w:tcPr>
                                <w:p w14:paraId="112E1CA5" w14:textId="77777777" w:rsidR="00425242" w:rsidRPr="00353951" w:rsidRDefault="00425242" w:rsidP="00353951">
                                  <w:pPr>
                                    <w:pStyle w:val="BodyText"/>
                                    <w:spacing w:after="0"/>
                                    <w:jc w:val="center"/>
                                    <w:rPr>
                                      <w:sz w:val="16"/>
                                      <w:szCs w:val="16"/>
                                    </w:rPr>
                                  </w:pPr>
                                  <w:r w:rsidRPr="00353951">
                                    <w:rPr>
                                      <w:sz w:val="16"/>
                                      <w:szCs w:val="16"/>
                                    </w:rPr>
                                    <w:t>2 x 1,450 kW</w:t>
                                  </w:r>
                                </w:p>
                              </w:tc>
                            </w:tr>
                            <w:tr w:rsidR="00425242" w:rsidRPr="00353951" w14:paraId="45F3CDAE" w14:textId="77777777" w:rsidTr="00353951">
                              <w:tc>
                                <w:tcPr>
                                  <w:tcW w:w="1908" w:type="dxa"/>
                                </w:tcPr>
                                <w:p w14:paraId="7327DF81" w14:textId="77777777" w:rsidR="00425242" w:rsidRPr="00353951" w:rsidRDefault="00425242" w:rsidP="00353951">
                                  <w:pPr>
                                    <w:pStyle w:val="BodyText"/>
                                    <w:spacing w:after="0"/>
                                    <w:rPr>
                                      <w:sz w:val="16"/>
                                      <w:szCs w:val="16"/>
                                    </w:rPr>
                                  </w:pPr>
                                  <w:r w:rsidRPr="00353951">
                                    <w:rPr>
                                      <w:sz w:val="16"/>
                                      <w:szCs w:val="16"/>
                                    </w:rPr>
                                    <w:t>Wingspan</w:t>
                                  </w:r>
                                </w:p>
                              </w:tc>
                              <w:tc>
                                <w:tcPr>
                                  <w:tcW w:w="1530" w:type="dxa"/>
                                  <w:gridSpan w:val="2"/>
                                </w:tcPr>
                                <w:p w14:paraId="5BB64B54" w14:textId="77777777" w:rsidR="00425242" w:rsidRPr="00353951" w:rsidRDefault="00425242" w:rsidP="00353951">
                                  <w:pPr>
                                    <w:pStyle w:val="BodyText"/>
                                    <w:spacing w:after="0"/>
                                    <w:jc w:val="center"/>
                                    <w:rPr>
                                      <w:sz w:val="16"/>
                                      <w:szCs w:val="16"/>
                                    </w:rPr>
                                  </w:pPr>
                                  <w:r w:rsidRPr="00353951">
                                    <w:rPr>
                                      <w:sz w:val="16"/>
                                      <w:szCs w:val="16"/>
                                    </w:rPr>
                                    <w:t>33.8 ft</w:t>
                                  </w:r>
                                </w:p>
                              </w:tc>
                              <w:tc>
                                <w:tcPr>
                                  <w:tcW w:w="1512" w:type="dxa"/>
                                </w:tcPr>
                                <w:p w14:paraId="7B74ABE8" w14:textId="77777777" w:rsidR="00425242" w:rsidRPr="00353951" w:rsidRDefault="00425242" w:rsidP="00353951">
                                  <w:pPr>
                                    <w:pStyle w:val="BodyText"/>
                                    <w:spacing w:after="0"/>
                                    <w:jc w:val="center"/>
                                    <w:rPr>
                                      <w:sz w:val="16"/>
                                      <w:szCs w:val="16"/>
                                    </w:rPr>
                                  </w:pPr>
                                  <w:r w:rsidRPr="00353951">
                                    <w:rPr>
                                      <w:sz w:val="16"/>
                                      <w:szCs w:val="16"/>
                                    </w:rPr>
                                    <w:t>10.3 m</w:t>
                                  </w:r>
                                </w:p>
                              </w:tc>
                            </w:tr>
                            <w:tr w:rsidR="00425242" w:rsidRPr="00353951" w14:paraId="21A31A8E" w14:textId="77777777" w:rsidTr="00353951">
                              <w:tc>
                                <w:tcPr>
                                  <w:tcW w:w="1908" w:type="dxa"/>
                                </w:tcPr>
                                <w:p w14:paraId="3526635B" w14:textId="77777777" w:rsidR="00425242" w:rsidRPr="00353951" w:rsidRDefault="00425242" w:rsidP="00353951">
                                  <w:pPr>
                                    <w:pStyle w:val="BodyText"/>
                                    <w:spacing w:after="0"/>
                                    <w:rPr>
                                      <w:sz w:val="16"/>
                                      <w:szCs w:val="16"/>
                                    </w:rPr>
                                  </w:pPr>
                                  <w:r w:rsidRPr="00353951">
                                    <w:rPr>
                                      <w:sz w:val="16"/>
                                      <w:szCs w:val="16"/>
                                    </w:rPr>
                                    <w:t>Length</w:t>
                                  </w:r>
                                </w:p>
                              </w:tc>
                              <w:tc>
                                <w:tcPr>
                                  <w:tcW w:w="1530" w:type="dxa"/>
                                  <w:gridSpan w:val="2"/>
                                </w:tcPr>
                                <w:p w14:paraId="1CBE570D" w14:textId="77777777" w:rsidR="00425242" w:rsidRPr="00353951" w:rsidRDefault="00425242" w:rsidP="00353951">
                                  <w:pPr>
                                    <w:pStyle w:val="BodyText"/>
                                    <w:spacing w:after="0"/>
                                    <w:jc w:val="center"/>
                                    <w:rPr>
                                      <w:sz w:val="16"/>
                                      <w:szCs w:val="16"/>
                                    </w:rPr>
                                  </w:pPr>
                                  <w:r w:rsidRPr="00353951">
                                    <w:rPr>
                                      <w:sz w:val="16"/>
                                      <w:szCs w:val="16"/>
                                    </w:rPr>
                                    <w:t>46 ft</w:t>
                                  </w:r>
                                </w:p>
                              </w:tc>
                              <w:tc>
                                <w:tcPr>
                                  <w:tcW w:w="1512" w:type="dxa"/>
                                </w:tcPr>
                                <w:p w14:paraId="4D1E6204" w14:textId="77777777" w:rsidR="00425242" w:rsidRPr="00353951" w:rsidRDefault="00425242" w:rsidP="00353951">
                                  <w:pPr>
                                    <w:pStyle w:val="BodyText"/>
                                    <w:spacing w:after="0"/>
                                    <w:jc w:val="center"/>
                                    <w:rPr>
                                      <w:sz w:val="16"/>
                                      <w:szCs w:val="16"/>
                                    </w:rPr>
                                  </w:pPr>
                                  <w:r w:rsidRPr="00353951">
                                    <w:rPr>
                                      <w:sz w:val="16"/>
                                      <w:szCs w:val="16"/>
                                    </w:rPr>
                                    <w:t>14.0 m</w:t>
                                  </w:r>
                                </w:p>
                              </w:tc>
                            </w:tr>
                            <w:tr w:rsidR="00425242" w:rsidRPr="00353951" w14:paraId="1CE03E3E" w14:textId="77777777" w:rsidTr="00353951">
                              <w:tc>
                                <w:tcPr>
                                  <w:tcW w:w="1908" w:type="dxa"/>
                                </w:tcPr>
                                <w:p w14:paraId="093E9108" w14:textId="77777777" w:rsidR="00425242" w:rsidRPr="00353951" w:rsidRDefault="00425242" w:rsidP="00353951">
                                  <w:pPr>
                                    <w:pStyle w:val="BodyText"/>
                                    <w:spacing w:after="0"/>
                                    <w:rPr>
                                      <w:sz w:val="16"/>
                                      <w:szCs w:val="16"/>
                                    </w:rPr>
                                  </w:pPr>
                                  <w:r w:rsidRPr="00353951">
                                    <w:rPr>
                                      <w:sz w:val="16"/>
                                      <w:szCs w:val="16"/>
                                    </w:rPr>
                                    <w:t>Height</w:t>
                                  </w:r>
                                </w:p>
                              </w:tc>
                              <w:tc>
                                <w:tcPr>
                                  <w:tcW w:w="1530" w:type="dxa"/>
                                  <w:gridSpan w:val="2"/>
                                </w:tcPr>
                                <w:p w14:paraId="404E9269" w14:textId="77777777" w:rsidR="00425242" w:rsidRPr="00353951" w:rsidRDefault="00425242" w:rsidP="00353951">
                                  <w:pPr>
                                    <w:pStyle w:val="BodyText"/>
                                    <w:spacing w:after="0"/>
                                    <w:jc w:val="center"/>
                                    <w:rPr>
                                      <w:sz w:val="16"/>
                                      <w:szCs w:val="16"/>
                                    </w:rPr>
                                  </w:pPr>
                                  <w:r w:rsidRPr="00353951">
                                    <w:rPr>
                                      <w:sz w:val="16"/>
                                      <w:szCs w:val="16"/>
                                    </w:rPr>
                                    <w:t>15 ft</w:t>
                                  </w:r>
                                </w:p>
                              </w:tc>
                              <w:tc>
                                <w:tcPr>
                                  <w:tcW w:w="1512" w:type="dxa"/>
                                </w:tcPr>
                                <w:p w14:paraId="215389F5" w14:textId="77777777" w:rsidR="00425242" w:rsidRPr="00353951" w:rsidRDefault="00425242" w:rsidP="00353951">
                                  <w:pPr>
                                    <w:pStyle w:val="BodyText"/>
                                    <w:spacing w:after="0"/>
                                    <w:jc w:val="center"/>
                                    <w:rPr>
                                      <w:sz w:val="16"/>
                                      <w:szCs w:val="16"/>
                                    </w:rPr>
                                  </w:pPr>
                                  <w:r w:rsidRPr="00353951">
                                    <w:rPr>
                                      <w:sz w:val="16"/>
                                      <w:szCs w:val="16"/>
                                    </w:rPr>
                                    <w:t>4.5 m</w:t>
                                  </w:r>
                                </w:p>
                              </w:tc>
                            </w:tr>
                            <w:tr w:rsidR="00425242" w:rsidRPr="00353951" w14:paraId="351B4ACF" w14:textId="77777777" w:rsidTr="00353951">
                              <w:tc>
                                <w:tcPr>
                                  <w:tcW w:w="1908" w:type="dxa"/>
                                </w:tcPr>
                                <w:p w14:paraId="61C099E0" w14:textId="77777777" w:rsidR="00425242" w:rsidRPr="00353951" w:rsidRDefault="00425242" w:rsidP="00353951">
                                  <w:pPr>
                                    <w:pStyle w:val="BodyText"/>
                                    <w:spacing w:after="0"/>
                                    <w:rPr>
                                      <w:sz w:val="16"/>
                                      <w:szCs w:val="16"/>
                                    </w:rPr>
                                  </w:pPr>
                                  <w:r w:rsidRPr="00353951">
                                    <w:rPr>
                                      <w:sz w:val="16"/>
                                      <w:szCs w:val="16"/>
                                    </w:rPr>
                                    <w:t>Proprotor Diameter</w:t>
                                  </w:r>
                                </w:p>
                              </w:tc>
                              <w:tc>
                                <w:tcPr>
                                  <w:tcW w:w="1530" w:type="dxa"/>
                                  <w:gridSpan w:val="2"/>
                                </w:tcPr>
                                <w:p w14:paraId="34DC1FE9" w14:textId="77777777" w:rsidR="00425242" w:rsidRPr="00353951" w:rsidRDefault="00425242" w:rsidP="00353951">
                                  <w:pPr>
                                    <w:pStyle w:val="BodyText"/>
                                    <w:spacing w:after="0"/>
                                    <w:jc w:val="center"/>
                                    <w:rPr>
                                      <w:sz w:val="16"/>
                                      <w:szCs w:val="16"/>
                                    </w:rPr>
                                  </w:pPr>
                                  <w:r w:rsidRPr="00353951">
                                    <w:rPr>
                                      <w:sz w:val="16"/>
                                      <w:szCs w:val="16"/>
                                    </w:rPr>
                                    <w:t>26 ft</w:t>
                                  </w:r>
                                </w:p>
                              </w:tc>
                              <w:tc>
                                <w:tcPr>
                                  <w:tcW w:w="1512" w:type="dxa"/>
                                </w:tcPr>
                                <w:p w14:paraId="7BC0F8F2" w14:textId="77777777" w:rsidR="00425242" w:rsidRPr="00353951" w:rsidRDefault="00425242" w:rsidP="00353951">
                                  <w:pPr>
                                    <w:pStyle w:val="BodyText"/>
                                    <w:spacing w:after="0"/>
                                    <w:jc w:val="center"/>
                                    <w:rPr>
                                      <w:sz w:val="16"/>
                                      <w:szCs w:val="16"/>
                                    </w:rPr>
                                  </w:pPr>
                                  <w:r w:rsidRPr="00353951">
                                    <w:rPr>
                                      <w:sz w:val="16"/>
                                      <w:szCs w:val="16"/>
                                    </w:rPr>
                                    <w:t>7.9 m</w:t>
                                  </w:r>
                                </w:p>
                              </w:tc>
                            </w:tr>
                            <w:tr w:rsidR="00425242" w:rsidRPr="00353951" w14:paraId="655DFEB1" w14:textId="77777777" w:rsidTr="00353951">
                              <w:tc>
                                <w:tcPr>
                                  <w:tcW w:w="1908" w:type="dxa"/>
                                </w:tcPr>
                                <w:p w14:paraId="7311BA71" w14:textId="77777777" w:rsidR="00425242" w:rsidRPr="00353951" w:rsidRDefault="00425242" w:rsidP="00353951">
                                  <w:pPr>
                                    <w:pStyle w:val="BodyText"/>
                                    <w:spacing w:after="0"/>
                                    <w:rPr>
                                      <w:sz w:val="16"/>
                                      <w:szCs w:val="16"/>
                                    </w:rPr>
                                  </w:pPr>
                                  <w:r w:rsidRPr="00353951">
                                    <w:rPr>
                                      <w:sz w:val="16"/>
                                      <w:szCs w:val="16"/>
                                    </w:rPr>
                                    <w:t>Max Useful Load</w:t>
                                  </w:r>
                                </w:p>
                              </w:tc>
                              <w:tc>
                                <w:tcPr>
                                  <w:tcW w:w="1530" w:type="dxa"/>
                                  <w:gridSpan w:val="2"/>
                                </w:tcPr>
                                <w:p w14:paraId="0A2A79B0" w14:textId="77777777" w:rsidR="00425242" w:rsidRPr="00353951" w:rsidRDefault="00425242" w:rsidP="00353951">
                                  <w:pPr>
                                    <w:pStyle w:val="BodyText"/>
                                    <w:spacing w:after="0"/>
                                    <w:jc w:val="center"/>
                                    <w:rPr>
                                      <w:sz w:val="16"/>
                                      <w:szCs w:val="16"/>
                                    </w:rPr>
                                  </w:pPr>
                                  <w:r w:rsidRPr="00353951">
                                    <w:rPr>
                                      <w:sz w:val="16"/>
                                      <w:szCs w:val="16"/>
                                    </w:rPr>
                                    <w:t xml:space="preserve">5,500 </w:t>
                                  </w:r>
                                  <w:proofErr w:type="spellStart"/>
                                  <w:r w:rsidRPr="00353951">
                                    <w:rPr>
                                      <w:sz w:val="16"/>
                                      <w:szCs w:val="16"/>
                                    </w:rPr>
                                    <w:t>lb</w:t>
                                  </w:r>
                                  <w:proofErr w:type="spellEnd"/>
                                </w:p>
                              </w:tc>
                              <w:tc>
                                <w:tcPr>
                                  <w:tcW w:w="1512" w:type="dxa"/>
                                </w:tcPr>
                                <w:p w14:paraId="1A8B1980" w14:textId="77777777" w:rsidR="00425242" w:rsidRPr="00353951" w:rsidRDefault="00425242" w:rsidP="00353951">
                                  <w:pPr>
                                    <w:pStyle w:val="BodyText"/>
                                    <w:spacing w:after="0"/>
                                    <w:jc w:val="center"/>
                                    <w:rPr>
                                      <w:sz w:val="16"/>
                                      <w:szCs w:val="16"/>
                                    </w:rPr>
                                  </w:pPr>
                                  <w:r w:rsidRPr="00353951">
                                    <w:rPr>
                                      <w:sz w:val="16"/>
                                      <w:szCs w:val="16"/>
                                    </w:rPr>
                                    <w:t>2,500 kg</w:t>
                                  </w:r>
                                </w:p>
                              </w:tc>
                            </w:tr>
                            <w:tr w:rsidR="00425242" w:rsidRPr="00353951" w14:paraId="27602DCF" w14:textId="77777777" w:rsidTr="00353951">
                              <w:tc>
                                <w:tcPr>
                                  <w:tcW w:w="1908" w:type="dxa"/>
                                </w:tcPr>
                                <w:p w14:paraId="6200B92B" w14:textId="77777777" w:rsidR="00425242" w:rsidRPr="00353951" w:rsidRDefault="00425242" w:rsidP="00353951">
                                  <w:pPr>
                                    <w:pStyle w:val="BodyText"/>
                                    <w:spacing w:after="0"/>
                                    <w:rPr>
                                      <w:sz w:val="16"/>
                                      <w:szCs w:val="16"/>
                                    </w:rPr>
                                  </w:pPr>
                                  <w:r w:rsidRPr="00353951">
                                    <w:rPr>
                                      <w:sz w:val="16"/>
                                      <w:szCs w:val="16"/>
                                    </w:rPr>
                                    <w:t>Max Gross Weight</w:t>
                                  </w:r>
                                </w:p>
                              </w:tc>
                              <w:tc>
                                <w:tcPr>
                                  <w:tcW w:w="1530" w:type="dxa"/>
                                  <w:gridSpan w:val="2"/>
                                </w:tcPr>
                                <w:p w14:paraId="50CCA3E7" w14:textId="77777777" w:rsidR="00425242" w:rsidRPr="00353951" w:rsidRDefault="00425242" w:rsidP="00353951">
                                  <w:pPr>
                                    <w:pStyle w:val="BodyText"/>
                                    <w:spacing w:after="0"/>
                                    <w:jc w:val="center"/>
                                    <w:rPr>
                                      <w:sz w:val="16"/>
                                      <w:szCs w:val="16"/>
                                    </w:rPr>
                                  </w:pPr>
                                  <w:r w:rsidRPr="00353951">
                                    <w:rPr>
                                      <w:sz w:val="16"/>
                                      <w:szCs w:val="16"/>
                                    </w:rPr>
                                    <w:t xml:space="preserve">16,000 </w:t>
                                  </w:r>
                                  <w:proofErr w:type="spellStart"/>
                                  <w:r w:rsidRPr="00353951">
                                    <w:rPr>
                                      <w:sz w:val="16"/>
                                      <w:szCs w:val="16"/>
                                    </w:rPr>
                                    <w:t>lb</w:t>
                                  </w:r>
                                  <w:proofErr w:type="spellEnd"/>
                                </w:p>
                              </w:tc>
                              <w:tc>
                                <w:tcPr>
                                  <w:tcW w:w="1512" w:type="dxa"/>
                                </w:tcPr>
                                <w:p w14:paraId="55B8A35E" w14:textId="77777777" w:rsidR="00425242" w:rsidRPr="00353951" w:rsidRDefault="00425242" w:rsidP="00353951">
                                  <w:pPr>
                                    <w:pStyle w:val="BodyText"/>
                                    <w:spacing w:after="0"/>
                                    <w:jc w:val="center"/>
                                    <w:rPr>
                                      <w:sz w:val="16"/>
                                      <w:szCs w:val="16"/>
                                    </w:rPr>
                                  </w:pPr>
                                  <w:r w:rsidRPr="00353951">
                                    <w:rPr>
                                      <w:sz w:val="16"/>
                                      <w:szCs w:val="16"/>
                                    </w:rPr>
                                    <w:t>6,974 kg</w:t>
                                  </w:r>
                                </w:p>
                              </w:tc>
                            </w:tr>
                            <w:tr w:rsidR="00425242" w:rsidRPr="00353951" w14:paraId="66D07CE6" w14:textId="77777777" w:rsidTr="00353951">
                              <w:tc>
                                <w:tcPr>
                                  <w:tcW w:w="1908" w:type="dxa"/>
                                </w:tcPr>
                                <w:p w14:paraId="2FCA1DD1" w14:textId="77777777" w:rsidR="00425242" w:rsidRPr="00353951" w:rsidRDefault="00425242" w:rsidP="00353951">
                                  <w:pPr>
                                    <w:pStyle w:val="BodyText"/>
                                    <w:spacing w:after="0"/>
                                    <w:rPr>
                                      <w:sz w:val="16"/>
                                      <w:szCs w:val="16"/>
                                    </w:rPr>
                                  </w:pPr>
                                  <w:r w:rsidRPr="00353951">
                                    <w:rPr>
                                      <w:sz w:val="16"/>
                                      <w:szCs w:val="16"/>
                                    </w:rPr>
                                    <w:t>Range</w:t>
                                  </w:r>
                                </w:p>
                              </w:tc>
                              <w:tc>
                                <w:tcPr>
                                  <w:tcW w:w="1530" w:type="dxa"/>
                                  <w:gridSpan w:val="2"/>
                                </w:tcPr>
                                <w:p w14:paraId="77E69691" w14:textId="77777777" w:rsidR="00425242" w:rsidRPr="00353951" w:rsidRDefault="00425242" w:rsidP="00353951">
                                  <w:pPr>
                                    <w:pStyle w:val="BodyText"/>
                                    <w:spacing w:after="0"/>
                                    <w:jc w:val="center"/>
                                    <w:rPr>
                                      <w:sz w:val="16"/>
                                      <w:szCs w:val="16"/>
                                    </w:rPr>
                                  </w:pPr>
                                  <w:r w:rsidRPr="00353951">
                                    <w:rPr>
                                      <w:sz w:val="16"/>
                                      <w:szCs w:val="16"/>
                                    </w:rPr>
                                    <w:t>750 nm</w:t>
                                  </w:r>
                                </w:p>
                              </w:tc>
                              <w:tc>
                                <w:tcPr>
                                  <w:tcW w:w="1512" w:type="dxa"/>
                                </w:tcPr>
                                <w:p w14:paraId="642B28FE" w14:textId="77777777" w:rsidR="00425242" w:rsidRPr="00353951" w:rsidRDefault="00425242" w:rsidP="00353951">
                                  <w:pPr>
                                    <w:pStyle w:val="BodyText"/>
                                    <w:spacing w:after="0"/>
                                    <w:jc w:val="center"/>
                                    <w:rPr>
                                      <w:sz w:val="16"/>
                                      <w:szCs w:val="16"/>
                                    </w:rPr>
                                  </w:pPr>
                                  <w:r w:rsidRPr="00353951">
                                    <w:rPr>
                                      <w:sz w:val="16"/>
                                      <w:szCs w:val="16"/>
                                    </w:rPr>
                                    <w:t>1,389 km</w:t>
                                  </w:r>
                                </w:p>
                              </w:tc>
                            </w:tr>
                            <w:tr w:rsidR="00425242" w:rsidRPr="00353951" w14:paraId="33044883" w14:textId="77777777" w:rsidTr="00353951">
                              <w:tc>
                                <w:tcPr>
                                  <w:tcW w:w="1908" w:type="dxa"/>
                                </w:tcPr>
                                <w:p w14:paraId="67548195" w14:textId="77777777" w:rsidR="00425242" w:rsidRPr="00353951" w:rsidRDefault="00425242" w:rsidP="00353951">
                                  <w:pPr>
                                    <w:pStyle w:val="BodyText"/>
                                    <w:spacing w:after="0"/>
                                    <w:rPr>
                                      <w:sz w:val="16"/>
                                      <w:szCs w:val="16"/>
                                    </w:rPr>
                                  </w:pPr>
                                  <w:r w:rsidRPr="00353951">
                                    <w:rPr>
                                      <w:sz w:val="16"/>
                                      <w:szCs w:val="16"/>
                                    </w:rPr>
                                    <w:t>Service ceiling</w:t>
                                  </w:r>
                                </w:p>
                              </w:tc>
                              <w:tc>
                                <w:tcPr>
                                  <w:tcW w:w="1530" w:type="dxa"/>
                                  <w:gridSpan w:val="2"/>
                                </w:tcPr>
                                <w:p w14:paraId="2FFC1EE6" w14:textId="77777777" w:rsidR="00425242" w:rsidRPr="00353951" w:rsidRDefault="00425242" w:rsidP="00353951">
                                  <w:pPr>
                                    <w:pStyle w:val="BodyText"/>
                                    <w:spacing w:after="0"/>
                                    <w:jc w:val="center"/>
                                    <w:rPr>
                                      <w:sz w:val="16"/>
                                      <w:szCs w:val="16"/>
                                    </w:rPr>
                                  </w:pPr>
                                  <w:r w:rsidRPr="00353951">
                                    <w:rPr>
                                      <w:sz w:val="16"/>
                                      <w:szCs w:val="16"/>
                                    </w:rPr>
                                    <w:t>25,000 ft</w:t>
                                  </w:r>
                                </w:p>
                              </w:tc>
                              <w:tc>
                                <w:tcPr>
                                  <w:tcW w:w="1512" w:type="dxa"/>
                                </w:tcPr>
                                <w:p w14:paraId="763A3B5D" w14:textId="77777777" w:rsidR="00425242" w:rsidRPr="00353951" w:rsidRDefault="00425242" w:rsidP="00353951">
                                  <w:pPr>
                                    <w:pStyle w:val="BodyText"/>
                                    <w:spacing w:after="0"/>
                                    <w:jc w:val="center"/>
                                    <w:rPr>
                                      <w:sz w:val="16"/>
                                      <w:szCs w:val="16"/>
                                    </w:rPr>
                                  </w:pPr>
                                  <w:r w:rsidRPr="00353951">
                                    <w:rPr>
                                      <w:sz w:val="16"/>
                                      <w:szCs w:val="16"/>
                                    </w:rPr>
                                    <w:t>11,364 m</w:t>
                                  </w:r>
                                </w:p>
                              </w:tc>
                            </w:tr>
                            <w:tr w:rsidR="00425242" w:rsidRPr="00353951" w14:paraId="5E0D93C0" w14:textId="77777777" w:rsidTr="00FD6775">
                              <w:tc>
                                <w:tcPr>
                                  <w:tcW w:w="1908" w:type="dxa"/>
                                  <w:tcBorders>
                                    <w:bottom w:val="single" w:sz="4" w:space="0" w:color="000000"/>
                                  </w:tcBorders>
                                </w:tcPr>
                                <w:p w14:paraId="465E8874" w14:textId="77777777" w:rsidR="00425242" w:rsidRPr="00353951" w:rsidRDefault="00425242" w:rsidP="00353951">
                                  <w:pPr>
                                    <w:pStyle w:val="BodyText"/>
                                    <w:spacing w:after="0"/>
                                    <w:rPr>
                                      <w:sz w:val="16"/>
                                      <w:szCs w:val="16"/>
                                    </w:rPr>
                                  </w:pPr>
                                  <w:r w:rsidRPr="00353951">
                                    <w:rPr>
                                      <w:sz w:val="16"/>
                                      <w:szCs w:val="16"/>
                                    </w:rPr>
                                    <w:t>Vmax (at cruise)</w:t>
                                  </w:r>
                                </w:p>
                              </w:tc>
                              <w:tc>
                                <w:tcPr>
                                  <w:tcW w:w="1530" w:type="dxa"/>
                                  <w:gridSpan w:val="2"/>
                                  <w:tcBorders>
                                    <w:bottom w:val="single" w:sz="4" w:space="0" w:color="000000"/>
                                  </w:tcBorders>
                                </w:tcPr>
                                <w:p w14:paraId="33A5B331" w14:textId="77777777" w:rsidR="00425242" w:rsidRPr="00353951" w:rsidRDefault="00425242" w:rsidP="00353951">
                                  <w:pPr>
                                    <w:pStyle w:val="BodyText"/>
                                    <w:spacing w:after="0"/>
                                    <w:jc w:val="center"/>
                                    <w:rPr>
                                      <w:sz w:val="16"/>
                                      <w:szCs w:val="16"/>
                                    </w:rPr>
                                  </w:pPr>
                                  <w:r w:rsidRPr="00353951">
                                    <w:rPr>
                                      <w:sz w:val="16"/>
                                      <w:szCs w:val="16"/>
                                    </w:rPr>
                                    <w:t>275 kt</w:t>
                                  </w:r>
                                </w:p>
                              </w:tc>
                              <w:tc>
                                <w:tcPr>
                                  <w:tcW w:w="1512" w:type="dxa"/>
                                  <w:tcBorders>
                                    <w:bottom w:val="single" w:sz="4" w:space="0" w:color="000000"/>
                                  </w:tcBorders>
                                </w:tcPr>
                                <w:p w14:paraId="76D82B99" w14:textId="77777777" w:rsidR="00425242" w:rsidRPr="00353951" w:rsidRDefault="00425242" w:rsidP="00353951">
                                  <w:pPr>
                                    <w:pStyle w:val="BodyText"/>
                                    <w:spacing w:after="0"/>
                                    <w:jc w:val="center"/>
                                    <w:rPr>
                                      <w:sz w:val="16"/>
                                      <w:szCs w:val="16"/>
                                    </w:rPr>
                                  </w:pPr>
                                  <w:r w:rsidRPr="00353951">
                                    <w:rPr>
                                      <w:sz w:val="16"/>
                                      <w:szCs w:val="16"/>
                                    </w:rPr>
                                    <w:t>509 km/h</w:t>
                                  </w:r>
                                </w:p>
                              </w:tc>
                            </w:tr>
                          </w:tbl>
                          <w:p w14:paraId="49EA20AA" w14:textId="77777777" w:rsidR="00425242" w:rsidRPr="00353951" w:rsidRDefault="00425242" w:rsidP="00425242">
                            <w:pPr>
                              <w:rPr>
                                <w:sz w:val="16"/>
                                <w:szCs w:val="16"/>
                                <w:vertAlign w:val="superscript"/>
                              </w:rPr>
                            </w:pPr>
                            <w:proofErr w:type="spellStart"/>
                            <w:r w:rsidRPr="00353951">
                              <w:rPr>
                                <w:sz w:val="16"/>
                                <w:szCs w:val="16"/>
                                <w:vertAlign w:val="superscript"/>
                              </w:rPr>
                              <w:t>a</w:t>
                            </w:r>
                            <w:r w:rsidRPr="00353951">
                              <w:rPr>
                                <w:sz w:val="16"/>
                                <w:szCs w:val="16"/>
                              </w:rPr>
                              <w:t>P&amp;WC</w:t>
                            </w:r>
                            <w:proofErr w:type="spellEnd"/>
                            <w:r w:rsidRPr="00353951">
                              <w:rPr>
                                <w:sz w:val="16"/>
                                <w:szCs w:val="16"/>
                              </w:rPr>
                              <w:t>: Pratt &amp; Whitney Canada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D6AE0" id="Text Box 2" o:spid="_x0000_s1027" type="#_x0000_t202" style="position:absolute;left:0;text-align:left;margin-left:-13.5pt;margin-top:-6pt;width:267pt;height:24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" filled="f" stroked="f">
                <v:textbox inset=",7.2pt,,7.2pt">
                  <w:txbxContent>
                    <w:p w14:paraId="4FB06AC5" w14:textId="31126F0A" w:rsidR="00425242" w:rsidRPr="00353951" w:rsidRDefault="00425242" w:rsidP="00425242">
                      <w:pPr>
                        <w:pStyle w:val="Caption"/>
                        <w:spacing w:before="0" w:after="0"/>
                        <w:rPr>
                          <w:sz w:val="16"/>
                          <w:szCs w:val="16"/>
                        </w:rPr>
                      </w:pPr>
                      <w:r w:rsidRPr="00353951">
                        <w:rPr>
                          <w:sz w:val="16"/>
                          <w:szCs w:val="16"/>
                        </w:rPr>
                        <w:t xml:space="preserve">Table </w:t>
                      </w:r>
                      <w:r w:rsidRPr="00353951">
                        <w:rPr>
                          <w:sz w:val="16"/>
                          <w:szCs w:val="16"/>
                        </w:rPr>
                        <w:fldChar w:fldCharType="begin"/>
                      </w:r>
                      <w:r w:rsidRPr="00353951">
                        <w:rPr>
                          <w:sz w:val="16"/>
                          <w:szCs w:val="16"/>
                        </w:rPr>
                        <w:instrText xml:space="preserve"> SEQ Table \* ARABIC </w:instrText>
                      </w:r>
                      <w:r w:rsidRPr="00353951">
                        <w:rPr>
                          <w:sz w:val="16"/>
                          <w:szCs w:val="16"/>
                        </w:rPr>
                        <w:fldChar w:fldCharType="separate"/>
                      </w:r>
                      <w:r w:rsidR="00F81706">
                        <w:rPr>
                          <w:noProof/>
                          <w:sz w:val="16"/>
                          <w:szCs w:val="16"/>
                        </w:rPr>
                        <w:t>1</w:t>
                      </w:r>
                      <w:r w:rsidRPr="00353951">
                        <w:rPr>
                          <w:sz w:val="16"/>
                          <w:szCs w:val="16"/>
                        </w:rPr>
                        <w:fldChar w:fldCharType="end"/>
                      </w:r>
                      <w:r w:rsidRPr="00353951">
                        <w:rPr>
                          <w:sz w:val="16"/>
                          <w:szCs w:val="16"/>
                        </w:rPr>
                        <w:t>. AgustaWestland AW609 Aircraft Characteristics.</w:t>
                      </w:r>
                    </w:p>
                    <w:tbl>
                      <w:tblPr>
                        <w:tblW w:w="4950" w:type="dxa"/>
                        <w:tblInd w:w="108"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1908"/>
                        <w:gridCol w:w="1521"/>
                        <w:gridCol w:w="9"/>
                        <w:gridCol w:w="1512"/>
                      </w:tblGrid>
                      <w:tr w:rsidR="00425242" w:rsidRPr="00353951" w14:paraId="483B32D5" w14:textId="77777777" w:rsidTr="00C96D75">
                        <w:trPr>
                          <w:cantSplit/>
                        </w:trPr>
                        <w:tc>
                          <w:tcPr>
                            <w:tcW w:w="1908" w:type="dxa"/>
                            <w:tcBorders>
                              <w:top w:val="double" w:sz="4" w:space="0" w:color="auto"/>
                              <w:bottom w:val="single" w:sz="4" w:space="0" w:color="000000"/>
                            </w:tcBorders>
                          </w:tcPr>
                          <w:p w14:paraId="3DFCE17B" w14:textId="77777777" w:rsidR="00425242" w:rsidRPr="00353951" w:rsidRDefault="00425242" w:rsidP="00353951">
                            <w:pPr>
                              <w:pStyle w:val="BodyText"/>
                              <w:spacing w:after="0"/>
                              <w:rPr>
                                <w:sz w:val="16"/>
                                <w:szCs w:val="16"/>
                              </w:rPr>
                            </w:pPr>
                            <w:r w:rsidRPr="00353951">
                              <w:rPr>
                                <w:sz w:val="16"/>
                                <w:szCs w:val="16"/>
                              </w:rPr>
                              <w:t>Characteristic</w:t>
                            </w:r>
                          </w:p>
                        </w:tc>
                        <w:tc>
                          <w:tcPr>
                            <w:tcW w:w="1521" w:type="dxa"/>
                            <w:tcBorders>
                              <w:top w:val="double" w:sz="4" w:space="0" w:color="auto"/>
                              <w:bottom w:val="single" w:sz="4" w:space="0" w:color="000000"/>
                            </w:tcBorders>
                          </w:tcPr>
                          <w:p w14:paraId="29630453" w14:textId="77777777" w:rsidR="00425242" w:rsidRPr="00353951" w:rsidRDefault="00425242" w:rsidP="00353951">
                            <w:pPr>
                              <w:pStyle w:val="BodyText"/>
                              <w:spacing w:after="0"/>
                              <w:jc w:val="center"/>
                              <w:rPr>
                                <w:sz w:val="16"/>
                                <w:szCs w:val="16"/>
                              </w:rPr>
                            </w:pPr>
                            <w:r w:rsidRPr="00353951">
                              <w:rPr>
                                <w:sz w:val="16"/>
                                <w:szCs w:val="16"/>
                              </w:rPr>
                              <w:t xml:space="preserve">English </w:t>
                            </w:r>
                          </w:p>
                        </w:tc>
                        <w:tc>
                          <w:tcPr>
                            <w:tcW w:w="1521" w:type="dxa"/>
                            <w:gridSpan w:val="2"/>
                            <w:tcBorders>
                              <w:top w:val="double" w:sz="4" w:space="0" w:color="auto"/>
                              <w:bottom w:val="single" w:sz="4" w:space="0" w:color="000000"/>
                            </w:tcBorders>
                          </w:tcPr>
                          <w:p w14:paraId="56A9B96B" w14:textId="77777777" w:rsidR="00425242" w:rsidRPr="00353951" w:rsidRDefault="00425242" w:rsidP="00353951">
                            <w:pPr>
                              <w:pStyle w:val="BodyText"/>
                              <w:spacing w:after="0"/>
                              <w:jc w:val="center"/>
                              <w:rPr>
                                <w:sz w:val="16"/>
                                <w:szCs w:val="16"/>
                              </w:rPr>
                            </w:pPr>
                            <w:r w:rsidRPr="00353951">
                              <w:rPr>
                                <w:sz w:val="16"/>
                                <w:szCs w:val="16"/>
                              </w:rPr>
                              <w:t>Metric</w:t>
                            </w:r>
                          </w:p>
                        </w:tc>
                      </w:tr>
                      <w:tr w:rsidR="00425242" w:rsidRPr="00353951" w14:paraId="26C64B8F" w14:textId="77777777" w:rsidTr="00C96D75">
                        <w:trPr>
                          <w:cantSplit/>
                        </w:trPr>
                        <w:tc>
                          <w:tcPr>
                            <w:tcW w:w="1908" w:type="dxa"/>
                            <w:tcBorders>
                              <w:top w:val="single" w:sz="4" w:space="0" w:color="000000"/>
                            </w:tcBorders>
                          </w:tcPr>
                          <w:p w14:paraId="221A03FA" w14:textId="77777777" w:rsidR="00425242" w:rsidRPr="00353951" w:rsidRDefault="00425242" w:rsidP="00353951">
                            <w:pPr>
                              <w:pStyle w:val="BodyText"/>
                              <w:spacing w:after="0"/>
                              <w:rPr>
                                <w:sz w:val="16"/>
                                <w:szCs w:val="16"/>
                              </w:rPr>
                            </w:pPr>
                            <w:r w:rsidRPr="00353951">
                              <w:rPr>
                                <w:sz w:val="16"/>
                                <w:szCs w:val="16"/>
                              </w:rPr>
                              <w:t>Engines</w:t>
                            </w:r>
                          </w:p>
                        </w:tc>
                        <w:tc>
                          <w:tcPr>
                            <w:tcW w:w="3042" w:type="dxa"/>
                            <w:gridSpan w:val="3"/>
                            <w:tcBorders>
                              <w:top w:val="single" w:sz="4" w:space="0" w:color="000000"/>
                            </w:tcBorders>
                          </w:tcPr>
                          <w:p w14:paraId="5B174531" w14:textId="77777777" w:rsidR="00425242" w:rsidRPr="00353951" w:rsidRDefault="00425242" w:rsidP="00353951">
                            <w:pPr>
                              <w:pStyle w:val="BodyText"/>
                              <w:spacing w:after="0"/>
                              <w:jc w:val="center"/>
                              <w:rPr>
                                <w:sz w:val="16"/>
                                <w:szCs w:val="16"/>
                              </w:rPr>
                            </w:pPr>
                            <w:r w:rsidRPr="00353951">
                              <w:rPr>
                                <w:sz w:val="16"/>
                                <w:szCs w:val="16"/>
                              </w:rPr>
                              <w:t xml:space="preserve">2 x </w:t>
                            </w:r>
                            <w:proofErr w:type="spellStart"/>
                            <w:r w:rsidRPr="00353951">
                              <w:rPr>
                                <w:sz w:val="16"/>
                                <w:szCs w:val="16"/>
                              </w:rPr>
                              <w:t>P&amp;WC</w:t>
                            </w:r>
                            <w:r w:rsidRPr="00353951">
                              <w:rPr>
                                <w:sz w:val="16"/>
                                <w:szCs w:val="16"/>
                                <w:vertAlign w:val="superscript"/>
                              </w:rPr>
                              <w:t>a</w:t>
                            </w:r>
                            <w:proofErr w:type="spellEnd"/>
                            <w:r w:rsidRPr="00353951">
                              <w:rPr>
                                <w:sz w:val="16"/>
                                <w:szCs w:val="16"/>
                              </w:rPr>
                              <w:t xml:space="preserve"> PT6C-67A turboshaft</w:t>
                            </w:r>
                          </w:p>
                        </w:tc>
                      </w:tr>
                      <w:tr w:rsidR="00425242" w:rsidRPr="00353951" w14:paraId="21C1F0EF" w14:textId="77777777" w:rsidTr="00353951">
                        <w:trPr>
                          <w:cantSplit/>
                        </w:trPr>
                        <w:tc>
                          <w:tcPr>
                            <w:tcW w:w="1908" w:type="dxa"/>
                          </w:tcPr>
                          <w:p w14:paraId="204D6FDD" w14:textId="77777777" w:rsidR="00425242" w:rsidRPr="00353951" w:rsidRDefault="00425242" w:rsidP="00353951">
                            <w:pPr>
                              <w:pStyle w:val="BodyText"/>
                              <w:spacing w:after="0"/>
                              <w:rPr>
                                <w:sz w:val="16"/>
                                <w:szCs w:val="16"/>
                              </w:rPr>
                            </w:pPr>
                            <w:r w:rsidRPr="00353951">
                              <w:rPr>
                                <w:sz w:val="16"/>
                                <w:szCs w:val="16"/>
                              </w:rPr>
                              <w:t>Passengers</w:t>
                            </w:r>
                          </w:p>
                        </w:tc>
                        <w:tc>
                          <w:tcPr>
                            <w:tcW w:w="3042" w:type="dxa"/>
                            <w:gridSpan w:val="3"/>
                          </w:tcPr>
                          <w:p w14:paraId="55C92CA1" w14:textId="77777777" w:rsidR="00425242" w:rsidRPr="00353951" w:rsidRDefault="00425242" w:rsidP="00353951">
                            <w:pPr>
                              <w:pStyle w:val="BodyText"/>
                              <w:spacing w:after="0"/>
                              <w:jc w:val="center"/>
                              <w:rPr>
                                <w:sz w:val="16"/>
                                <w:szCs w:val="16"/>
                              </w:rPr>
                            </w:pPr>
                            <w:r w:rsidRPr="00353951">
                              <w:rPr>
                                <w:sz w:val="16"/>
                                <w:szCs w:val="16"/>
                              </w:rPr>
                              <w:t>6 to 9 pax + 1-2 crew</w:t>
                            </w:r>
                          </w:p>
                        </w:tc>
                      </w:tr>
                      <w:tr w:rsidR="00425242" w:rsidRPr="00353951" w14:paraId="310DA2B6" w14:textId="77777777" w:rsidTr="00353951">
                        <w:tc>
                          <w:tcPr>
                            <w:tcW w:w="1908" w:type="dxa"/>
                          </w:tcPr>
                          <w:p w14:paraId="2844CF80" w14:textId="77777777" w:rsidR="00425242" w:rsidRPr="00353951" w:rsidRDefault="00425242" w:rsidP="00353951">
                            <w:pPr>
                              <w:pStyle w:val="BodyText"/>
                              <w:spacing w:after="0"/>
                              <w:rPr>
                                <w:sz w:val="16"/>
                                <w:szCs w:val="16"/>
                              </w:rPr>
                            </w:pPr>
                            <w:r w:rsidRPr="00353951">
                              <w:rPr>
                                <w:sz w:val="16"/>
                                <w:szCs w:val="16"/>
                              </w:rPr>
                              <w:t>Engine Power</w:t>
                            </w:r>
                          </w:p>
                        </w:tc>
                        <w:tc>
                          <w:tcPr>
                            <w:tcW w:w="1530" w:type="dxa"/>
                            <w:gridSpan w:val="2"/>
                          </w:tcPr>
                          <w:p w14:paraId="72D930B2" w14:textId="77777777" w:rsidR="00425242" w:rsidRPr="00353951" w:rsidRDefault="00425242" w:rsidP="00353951">
                            <w:pPr>
                              <w:pStyle w:val="BodyText"/>
                              <w:spacing w:after="0"/>
                              <w:jc w:val="center"/>
                              <w:rPr>
                                <w:sz w:val="16"/>
                                <w:szCs w:val="16"/>
                              </w:rPr>
                            </w:pPr>
                            <w:r w:rsidRPr="00353951">
                              <w:rPr>
                                <w:sz w:val="16"/>
                                <w:szCs w:val="16"/>
                              </w:rPr>
                              <w:t xml:space="preserve">2 x 1,940 </w:t>
                            </w:r>
                            <w:proofErr w:type="spellStart"/>
                            <w:r w:rsidRPr="00353951">
                              <w:rPr>
                                <w:sz w:val="16"/>
                                <w:szCs w:val="16"/>
                              </w:rPr>
                              <w:t>shp</w:t>
                            </w:r>
                            <w:proofErr w:type="spellEnd"/>
                          </w:p>
                        </w:tc>
                        <w:tc>
                          <w:tcPr>
                            <w:tcW w:w="1512" w:type="dxa"/>
                          </w:tcPr>
                          <w:p w14:paraId="112E1CA5" w14:textId="77777777" w:rsidR="00425242" w:rsidRPr="00353951" w:rsidRDefault="00425242" w:rsidP="00353951">
                            <w:pPr>
                              <w:pStyle w:val="BodyText"/>
                              <w:spacing w:after="0"/>
                              <w:jc w:val="center"/>
                              <w:rPr>
                                <w:sz w:val="16"/>
                                <w:szCs w:val="16"/>
                              </w:rPr>
                            </w:pPr>
                            <w:r w:rsidRPr="00353951">
                              <w:rPr>
                                <w:sz w:val="16"/>
                                <w:szCs w:val="16"/>
                              </w:rPr>
                              <w:t>2 x 1,450 kW</w:t>
                            </w:r>
                          </w:p>
                        </w:tc>
                      </w:tr>
                      <w:tr w:rsidR="00425242" w:rsidRPr="00353951" w14:paraId="45F3CDAE" w14:textId="77777777" w:rsidTr="00353951">
                        <w:tc>
                          <w:tcPr>
                            <w:tcW w:w="1908" w:type="dxa"/>
                          </w:tcPr>
                          <w:p w14:paraId="7327DF81" w14:textId="77777777" w:rsidR="00425242" w:rsidRPr="00353951" w:rsidRDefault="00425242" w:rsidP="00353951">
                            <w:pPr>
                              <w:pStyle w:val="BodyText"/>
                              <w:spacing w:after="0"/>
                              <w:rPr>
                                <w:sz w:val="16"/>
                                <w:szCs w:val="16"/>
                              </w:rPr>
                            </w:pPr>
                            <w:r w:rsidRPr="00353951">
                              <w:rPr>
                                <w:sz w:val="16"/>
                                <w:szCs w:val="16"/>
                              </w:rPr>
                              <w:t>Wingspan</w:t>
                            </w:r>
                          </w:p>
                        </w:tc>
                        <w:tc>
                          <w:tcPr>
                            <w:tcW w:w="1530" w:type="dxa"/>
                            <w:gridSpan w:val="2"/>
                          </w:tcPr>
                          <w:p w14:paraId="5BB64B54" w14:textId="77777777" w:rsidR="00425242" w:rsidRPr="00353951" w:rsidRDefault="00425242" w:rsidP="00353951">
                            <w:pPr>
                              <w:pStyle w:val="BodyText"/>
                              <w:spacing w:after="0"/>
                              <w:jc w:val="center"/>
                              <w:rPr>
                                <w:sz w:val="16"/>
                                <w:szCs w:val="16"/>
                              </w:rPr>
                            </w:pPr>
                            <w:r w:rsidRPr="00353951">
                              <w:rPr>
                                <w:sz w:val="16"/>
                                <w:szCs w:val="16"/>
                              </w:rPr>
                              <w:t>33.8 ft</w:t>
                            </w:r>
                          </w:p>
                        </w:tc>
                        <w:tc>
                          <w:tcPr>
                            <w:tcW w:w="1512" w:type="dxa"/>
                          </w:tcPr>
                          <w:p w14:paraId="7B74ABE8" w14:textId="77777777" w:rsidR="00425242" w:rsidRPr="00353951" w:rsidRDefault="00425242" w:rsidP="00353951">
                            <w:pPr>
                              <w:pStyle w:val="BodyText"/>
                              <w:spacing w:after="0"/>
                              <w:jc w:val="center"/>
                              <w:rPr>
                                <w:sz w:val="16"/>
                                <w:szCs w:val="16"/>
                              </w:rPr>
                            </w:pPr>
                            <w:r w:rsidRPr="00353951">
                              <w:rPr>
                                <w:sz w:val="16"/>
                                <w:szCs w:val="16"/>
                              </w:rPr>
                              <w:t>10.3 m</w:t>
                            </w:r>
                          </w:p>
                        </w:tc>
                      </w:tr>
                      <w:tr w:rsidR="00425242" w:rsidRPr="00353951" w14:paraId="21A31A8E" w14:textId="77777777" w:rsidTr="00353951">
                        <w:tc>
                          <w:tcPr>
                            <w:tcW w:w="1908" w:type="dxa"/>
                          </w:tcPr>
                          <w:p w14:paraId="3526635B" w14:textId="77777777" w:rsidR="00425242" w:rsidRPr="00353951" w:rsidRDefault="00425242" w:rsidP="00353951">
                            <w:pPr>
                              <w:pStyle w:val="BodyText"/>
                              <w:spacing w:after="0"/>
                              <w:rPr>
                                <w:sz w:val="16"/>
                                <w:szCs w:val="16"/>
                              </w:rPr>
                            </w:pPr>
                            <w:r w:rsidRPr="00353951">
                              <w:rPr>
                                <w:sz w:val="16"/>
                                <w:szCs w:val="16"/>
                              </w:rPr>
                              <w:t>Length</w:t>
                            </w:r>
                          </w:p>
                        </w:tc>
                        <w:tc>
                          <w:tcPr>
                            <w:tcW w:w="1530" w:type="dxa"/>
                            <w:gridSpan w:val="2"/>
                          </w:tcPr>
                          <w:p w14:paraId="1CBE570D" w14:textId="77777777" w:rsidR="00425242" w:rsidRPr="00353951" w:rsidRDefault="00425242" w:rsidP="00353951">
                            <w:pPr>
                              <w:pStyle w:val="BodyText"/>
                              <w:spacing w:after="0"/>
                              <w:jc w:val="center"/>
                              <w:rPr>
                                <w:sz w:val="16"/>
                                <w:szCs w:val="16"/>
                              </w:rPr>
                            </w:pPr>
                            <w:r w:rsidRPr="00353951">
                              <w:rPr>
                                <w:sz w:val="16"/>
                                <w:szCs w:val="16"/>
                              </w:rPr>
                              <w:t>46 ft</w:t>
                            </w:r>
                          </w:p>
                        </w:tc>
                        <w:tc>
                          <w:tcPr>
                            <w:tcW w:w="1512" w:type="dxa"/>
                          </w:tcPr>
                          <w:p w14:paraId="4D1E6204" w14:textId="77777777" w:rsidR="00425242" w:rsidRPr="00353951" w:rsidRDefault="00425242" w:rsidP="00353951">
                            <w:pPr>
                              <w:pStyle w:val="BodyText"/>
                              <w:spacing w:after="0"/>
                              <w:jc w:val="center"/>
                              <w:rPr>
                                <w:sz w:val="16"/>
                                <w:szCs w:val="16"/>
                              </w:rPr>
                            </w:pPr>
                            <w:r w:rsidRPr="00353951">
                              <w:rPr>
                                <w:sz w:val="16"/>
                                <w:szCs w:val="16"/>
                              </w:rPr>
                              <w:t>14.0 m</w:t>
                            </w:r>
                          </w:p>
                        </w:tc>
                      </w:tr>
                      <w:tr w:rsidR="00425242" w:rsidRPr="00353951" w14:paraId="1CE03E3E" w14:textId="77777777" w:rsidTr="00353951">
                        <w:tc>
                          <w:tcPr>
                            <w:tcW w:w="1908" w:type="dxa"/>
                          </w:tcPr>
                          <w:p w14:paraId="093E9108" w14:textId="77777777" w:rsidR="00425242" w:rsidRPr="00353951" w:rsidRDefault="00425242" w:rsidP="00353951">
                            <w:pPr>
                              <w:pStyle w:val="BodyText"/>
                              <w:spacing w:after="0"/>
                              <w:rPr>
                                <w:sz w:val="16"/>
                                <w:szCs w:val="16"/>
                              </w:rPr>
                            </w:pPr>
                            <w:r w:rsidRPr="00353951">
                              <w:rPr>
                                <w:sz w:val="16"/>
                                <w:szCs w:val="16"/>
                              </w:rPr>
                              <w:t>Height</w:t>
                            </w:r>
                          </w:p>
                        </w:tc>
                        <w:tc>
                          <w:tcPr>
                            <w:tcW w:w="1530" w:type="dxa"/>
                            <w:gridSpan w:val="2"/>
                          </w:tcPr>
                          <w:p w14:paraId="404E9269" w14:textId="77777777" w:rsidR="00425242" w:rsidRPr="00353951" w:rsidRDefault="00425242" w:rsidP="00353951">
                            <w:pPr>
                              <w:pStyle w:val="BodyText"/>
                              <w:spacing w:after="0"/>
                              <w:jc w:val="center"/>
                              <w:rPr>
                                <w:sz w:val="16"/>
                                <w:szCs w:val="16"/>
                              </w:rPr>
                            </w:pPr>
                            <w:r w:rsidRPr="00353951">
                              <w:rPr>
                                <w:sz w:val="16"/>
                                <w:szCs w:val="16"/>
                              </w:rPr>
                              <w:t>15 ft</w:t>
                            </w:r>
                          </w:p>
                        </w:tc>
                        <w:tc>
                          <w:tcPr>
                            <w:tcW w:w="1512" w:type="dxa"/>
                          </w:tcPr>
                          <w:p w14:paraId="215389F5" w14:textId="77777777" w:rsidR="00425242" w:rsidRPr="00353951" w:rsidRDefault="00425242" w:rsidP="00353951">
                            <w:pPr>
                              <w:pStyle w:val="BodyText"/>
                              <w:spacing w:after="0"/>
                              <w:jc w:val="center"/>
                              <w:rPr>
                                <w:sz w:val="16"/>
                                <w:szCs w:val="16"/>
                              </w:rPr>
                            </w:pPr>
                            <w:r w:rsidRPr="00353951">
                              <w:rPr>
                                <w:sz w:val="16"/>
                                <w:szCs w:val="16"/>
                              </w:rPr>
                              <w:t>4.5 m</w:t>
                            </w:r>
                          </w:p>
                        </w:tc>
                      </w:tr>
                      <w:tr w:rsidR="00425242" w:rsidRPr="00353951" w14:paraId="351B4ACF" w14:textId="77777777" w:rsidTr="00353951">
                        <w:tc>
                          <w:tcPr>
                            <w:tcW w:w="1908" w:type="dxa"/>
                          </w:tcPr>
                          <w:p w14:paraId="61C099E0" w14:textId="77777777" w:rsidR="00425242" w:rsidRPr="00353951" w:rsidRDefault="00425242" w:rsidP="00353951">
                            <w:pPr>
                              <w:pStyle w:val="BodyText"/>
                              <w:spacing w:after="0"/>
                              <w:rPr>
                                <w:sz w:val="16"/>
                                <w:szCs w:val="16"/>
                              </w:rPr>
                            </w:pPr>
                            <w:r w:rsidRPr="00353951">
                              <w:rPr>
                                <w:sz w:val="16"/>
                                <w:szCs w:val="16"/>
                              </w:rPr>
                              <w:t>Proprotor Diameter</w:t>
                            </w:r>
                          </w:p>
                        </w:tc>
                        <w:tc>
                          <w:tcPr>
                            <w:tcW w:w="1530" w:type="dxa"/>
                            <w:gridSpan w:val="2"/>
                          </w:tcPr>
                          <w:p w14:paraId="34DC1FE9" w14:textId="77777777" w:rsidR="00425242" w:rsidRPr="00353951" w:rsidRDefault="00425242" w:rsidP="00353951">
                            <w:pPr>
                              <w:pStyle w:val="BodyText"/>
                              <w:spacing w:after="0"/>
                              <w:jc w:val="center"/>
                              <w:rPr>
                                <w:sz w:val="16"/>
                                <w:szCs w:val="16"/>
                              </w:rPr>
                            </w:pPr>
                            <w:r w:rsidRPr="00353951">
                              <w:rPr>
                                <w:sz w:val="16"/>
                                <w:szCs w:val="16"/>
                              </w:rPr>
                              <w:t>26 ft</w:t>
                            </w:r>
                          </w:p>
                        </w:tc>
                        <w:tc>
                          <w:tcPr>
                            <w:tcW w:w="1512" w:type="dxa"/>
                          </w:tcPr>
                          <w:p w14:paraId="7BC0F8F2" w14:textId="77777777" w:rsidR="00425242" w:rsidRPr="00353951" w:rsidRDefault="00425242" w:rsidP="00353951">
                            <w:pPr>
                              <w:pStyle w:val="BodyText"/>
                              <w:spacing w:after="0"/>
                              <w:jc w:val="center"/>
                              <w:rPr>
                                <w:sz w:val="16"/>
                                <w:szCs w:val="16"/>
                              </w:rPr>
                            </w:pPr>
                            <w:r w:rsidRPr="00353951">
                              <w:rPr>
                                <w:sz w:val="16"/>
                                <w:szCs w:val="16"/>
                              </w:rPr>
                              <w:t>7.9 m</w:t>
                            </w:r>
                          </w:p>
                        </w:tc>
                      </w:tr>
                      <w:tr w:rsidR="00425242" w:rsidRPr="00353951" w14:paraId="655DFEB1" w14:textId="77777777" w:rsidTr="00353951">
                        <w:tc>
                          <w:tcPr>
                            <w:tcW w:w="1908" w:type="dxa"/>
                          </w:tcPr>
                          <w:p w14:paraId="7311BA71" w14:textId="77777777" w:rsidR="00425242" w:rsidRPr="00353951" w:rsidRDefault="00425242" w:rsidP="00353951">
                            <w:pPr>
                              <w:pStyle w:val="BodyText"/>
                              <w:spacing w:after="0"/>
                              <w:rPr>
                                <w:sz w:val="16"/>
                                <w:szCs w:val="16"/>
                              </w:rPr>
                            </w:pPr>
                            <w:r w:rsidRPr="00353951">
                              <w:rPr>
                                <w:sz w:val="16"/>
                                <w:szCs w:val="16"/>
                              </w:rPr>
                              <w:t>Max Useful Load</w:t>
                            </w:r>
                          </w:p>
                        </w:tc>
                        <w:tc>
                          <w:tcPr>
                            <w:tcW w:w="1530" w:type="dxa"/>
                            <w:gridSpan w:val="2"/>
                          </w:tcPr>
                          <w:p w14:paraId="0A2A79B0" w14:textId="77777777" w:rsidR="00425242" w:rsidRPr="00353951" w:rsidRDefault="00425242" w:rsidP="00353951">
                            <w:pPr>
                              <w:pStyle w:val="BodyText"/>
                              <w:spacing w:after="0"/>
                              <w:jc w:val="center"/>
                              <w:rPr>
                                <w:sz w:val="16"/>
                                <w:szCs w:val="16"/>
                              </w:rPr>
                            </w:pPr>
                            <w:r w:rsidRPr="00353951">
                              <w:rPr>
                                <w:sz w:val="16"/>
                                <w:szCs w:val="16"/>
                              </w:rPr>
                              <w:t xml:space="preserve">5,500 </w:t>
                            </w:r>
                            <w:proofErr w:type="spellStart"/>
                            <w:r w:rsidRPr="00353951">
                              <w:rPr>
                                <w:sz w:val="16"/>
                                <w:szCs w:val="16"/>
                              </w:rPr>
                              <w:t>lb</w:t>
                            </w:r>
                            <w:proofErr w:type="spellEnd"/>
                          </w:p>
                        </w:tc>
                        <w:tc>
                          <w:tcPr>
                            <w:tcW w:w="1512" w:type="dxa"/>
                          </w:tcPr>
                          <w:p w14:paraId="1A8B1980" w14:textId="77777777" w:rsidR="00425242" w:rsidRPr="00353951" w:rsidRDefault="00425242" w:rsidP="00353951">
                            <w:pPr>
                              <w:pStyle w:val="BodyText"/>
                              <w:spacing w:after="0"/>
                              <w:jc w:val="center"/>
                              <w:rPr>
                                <w:sz w:val="16"/>
                                <w:szCs w:val="16"/>
                              </w:rPr>
                            </w:pPr>
                            <w:r w:rsidRPr="00353951">
                              <w:rPr>
                                <w:sz w:val="16"/>
                                <w:szCs w:val="16"/>
                              </w:rPr>
                              <w:t>2,500 kg</w:t>
                            </w:r>
                          </w:p>
                        </w:tc>
                      </w:tr>
                      <w:tr w:rsidR="00425242" w:rsidRPr="00353951" w14:paraId="27602DCF" w14:textId="77777777" w:rsidTr="00353951">
                        <w:tc>
                          <w:tcPr>
                            <w:tcW w:w="1908" w:type="dxa"/>
                          </w:tcPr>
                          <w:p w14:paraId="6200B92B" w14:textId="77777777" w:rsidR="00425242" w:rsidRPr="00353951" w:rsidRDefault="00425242" w:rsidP="00353951">
                            <w:pPr>
                              <w:pStyle w:val="BodyText"/>
                              <w:spacing w:after="0"/>
                              <w:rPr>
                                <w:sz w:val="16"/>
                                <w:szCs w:val="16"/>
                              </w:rPr>
                            </w:pPr>
                            <w:r w:rsidRPr="00353951">
                              <w:rPr>
                                <w:sz w:val="16"/>
                                <w:szCs w:val="16"/>
                              </w:rPr>
                              <w:t>Max Gross Weight</w:t>
                            </w:r>
                          </w:p>
                        </w:tc>
                        <w:tc>
                          <w:tcPr>
                            <w:tcW w:w="1530" w:type="dxa"/>
                            <w:gridSpan w:val="2"/>
                          </w:tcPr>
                          <w:p w14:paraId="50CCA3E7" w14:textId="77777777" w:rsidR="00425242" w:rsidRPr="00353951" w:rsidRDefault="00425242" w:rsidP="00353951">
                            <w:pPr>
                              <w:pStyle w:val="BodyText"/>
                              <w:spacing w:after="0"/>
                              <w:jc w:val="center"/>
                              <w:rPr>
                                <w:sz w:val="16"/>
                                <w:szCs w:val="16"/>
                              </w:rPr>
                            </w:pPr>
                            <w:r w:rsidRPr="00353951">
                              <w:rPr>
                                <w:sz w:val="16"/>
                                <w:szCs w:val="16"/>
                              </w:rPr>
                              <w:t xml:space="preserve">16,000 </w:t>
                            </w:r>
                            <w:proofErr w:type="spellStart"/>
                            <w:r w:rsidRPr="00353951">
                              <w:rPr>
                                <w:sz w:val="16"/>
                                <w:szCs w:val="16"/>
                              </w:rPr>
                              <w:t>lb</w:t>
                            </w:r>
                            <w:proofErr w:type="spellEnd"/>
                          </w:p>
                        </w:tc>
                        <w:tc>
                          <w:tcPr>
                            <w:tcW w:w="1512" w:type="dxa"/>
                          </w:tcPr>
                          <w:p w14:paraId="55B8A35E" w14:textId="77777777" w:rsidR="00425242" w:rsidRPr="00353951" w:rsidRDefault="00425242" w:rsidP="00353951">
                            <w:pPr>
                              <w:pStyle w:val="BodyText"/>
                              <w:spacing w:after="0"/>
                              <w:jc w:val="center"/>
                              <w:rPr>
                                <w:sz w:val="16"/>
                                <w:szCs w:val="16"/>
                              </w:rPr>
                            </w:pPr>
                            <w:r w:rsidRPr="00353951">
                              <w:rPr>
                                <w:sz w:val="16"/>
                                <w:szCs w:val="16"/>
                              </w:rPr>
                              <w:t>6,974 kg</w:t>
                            </w:r>
                          </w:p>
                        </w:tc>
                      </w:tr>
                      <w:tr w:rsidR="00425242" w:rsidRPr="00353951" w14:paraId="66D07CE6" w14:textId="77777777" w:rsidTr="00353951">
                        <w:tc>
                          <w:tcPr>
                            <w:tcW w:w="1908" w:type="dxa"/>
                          </w:tcPr>
                          <w:p w14:paraId="2FCA1DD1" w14:textId="77777777" w:rsidR="00425242" w:rsidRPr="00353951" w:rsidRDefault="00425242" w:rsidP="00353951">
                            <w:pPr>
                              <w:pStyle w:val="BodyText"/>
                              <w:spacing w:after="0"/>
                              <w:rPr>
                                <w:sz w:val="16"/>
                                <w:szCs w:val="16"/>
                              </w:rPr>
                            </w:pPr>
                            <w:r w:rsidRPr="00353951">
                              <w:rPr>
                                <w:sz w:val="16"/>
                                <w:szCs w:val="16"/>
                              </w:rPr>
                              <w:t>Range</w:t>
                            </w:r>
                          </w:p>
                        </w:tc>
                        <w:tc>
                          <w:tcPr>
                            <w:tcW w:w="1530" w:type="dxa"/>
                            <w:gridSpan w:val="2"/>
                          </w:tcPr>
                          <w:p w14:paraId="77E69691" w14:textId="77777777" w:rsidR="00425242" w:rsidRPr="00353951" w:rsidRDefault="00425242" w:rsidP="00353951">
                            <w:pPr>
                              <w:pStyle w:val="BodyText"/>
                              <w:spacing w:after="0"/>
                              <w:jc w:val="center"/>
                              <w:rPr>
                                <w:sz w:val="16"/>
                                <w:szCs w:val="16"/>
                              </w:rPr>
                            </w:pPr>
                            <w:r w:rsidRPr="00353951">
                              <w:rPr>
                                <w:sz w:val="16"/>
                                <w:szCs w:val="16"/>
                              </w:rPr>
                              <w:t>750 nm</w:t>
                            </w:r>
                          </w:p>
                        </w:tc>
                        <w:tc>
                          <w:tcPr>
                            <w:tcW w:w="1512" w:type="dxa"/>
                          </w:tcPr>
                          <w:p w14:paraId="642B28FE" w14:textId="77777777" w:rsidR="00425242" w:rsidRPr="00353951" w:rsidRDefault="00425242" w:rsidP="00353951">
                            <w:pPr>
                              <w:pStyle w:val="BodyText"/>
                              <w:spacing w:after="0"/>
                              <w:jc w:val="center"/>
                              <w:rPr>
                                <w:sz w:val="16"/>
                                <w:szCs w:val="16"/>
                              </w:rPr>
                            </w:pPr>
                            <w:r w:rsidRPr="00353951">
                              <w:rPr>
                                <w:sz w:val="16"/>
                                <w:szCs w:val="16"/>
                              </w:rPr>
                              <w:t>1,389 km</w:t>
                            </w:r>
                          </w:p>
                        </w:tc>
                      </w:tr>
                      <w:tr w:rsidR="00425242" w:rsidRPr="00353951" w14:paraId="33044883" w14:textId="77777777" w:rsidTr="00353951">
                        <w:tc>
                          <w:tcPr>
                            <w:tcW w:w="1908" w:type="dxa"/>
                          </w:tcPr>
                          <w:p w14:paraId="67548195" w14:textId="77777777" w:rsidR="00425242" w:rsidRPr="00353951" w:rsidRDefault="00425242" w:rsidP="00353951">
                            <w:pPr>
                              <w:pStyle w:val="BodyText"/>
                              <w:spacing w:after="0"/>
                              <w:rPr>
                                <w:sz w:val="16"/>
                                <w:szCs w:val="16"/>
                              </w:rPr>
                            </w:pPr>
                            <w:r w:rsidRPr="00353951">
                              <w:rPr>
                                <w:sz w:val="16"/>
                                <w:szCs w:val="16"/>
                              </w:rPr>
                              <w:t>Service ceiling</w:t>
                            </w:r>
                          </w:p>
                        </w:tc>
                        <w:tc>
                          <w:tcPr>
                            <w:tcW w:w="1530" w:type="dxa"/>
                            <w:gridSpan w:val="2"/>
                          </w:tcPr>
                          <w:p w14:paraId="2FFC1EE6" w14:textId="77777777" w:rsidR="00425242" w:rsidRPr="00353951" w:rsidRDefault="00425242" w:rsidP="00353951">
                            <w:pPr>
                              <w:pStyle w:val="BodyText"/>
                              <w:spacing w:after="0"/>
                              <w:jc w:val="center"/>
                              <w:rPr>
                                <w:sz w:val="16"/>
                                <w:szCs w:val="16"/>
                              </w:rPr>
                            </w:pPr>
                            <w:r w:rsidRPr="00353951">
                              <w:rPr>
                                <w:sz w:val="16"/>
                                <w:szCs w:val="16"/>
                              </w:rPr>
                              <w:t>25,000 ft</w:t>
                            </w:r>
                          </w:p>
                        </w:tc>
                        <w:tc>
                          <w:tcPr>
                            <w:tcW w:w="1512" w:type="dxa"/>
                          </w:tcPr>
                          <w:p w14:paraId="763A3B5D" w14:textId="77777777" w:rsidR="00425242" w:rsidRPr="00353951" w:rsidRDefault="00425242" w:rsidP="00353951">
                            <w:pPr>
                              <w:pStyle w:val="BodyText"/>
                              <w:spacing w:after="0"/>
                              <w:jc w:val="center"/>
                              <w:rPr>
                                <w:sz w:val="16"/>
                                <w:szCs w:val="16"/>
                              </w:rPr>
                            </w:pPr>
                            <w:r w:rsidRPr="00353951">
                              <w:rPr>
                                <w:sz w:val="16"/>
                                <w:szCs w:val="16"/>
                              </w:rPr>
                              <w:t>11,364 m</w:t>
                            </w:r>
                          </w:p>
                        </w:tc>
                      </w:tr>
                      <w:tr w:rsidR="00425242" w:rsidRPr="00353951" w14:paraId="5E0D93C0" w14:textId="77777777" w:rsidTr="00FD6775">
                        <w:tc>
                          <w:tcPr>
                            <w:tcW w:w="1908" w:type="dxa"/>
                            <w:tcBorders>
                              <w:bottom w:val="single" w:sz="4" w:space="0" w:color="000000"/>
                            </w:tcBorders>
                          </w:tcPr>
                          <w:p w14:paraId="465E8874" w14:textId="77777777" w:rsidR="00425242" w:rsidRPr="00353951" w:rsidRDefault="00425242" w:rsidP="00353951">
                            <w:pPr>
                              <w:pStyle w:val="BodyText"/>
                              <w:spacing w:after="0"/>
                              <w:rPr>
                                <w:sz w:val="16"/>
                                <w:szCs w:val="16"/>
                              </w:rPr>
                            </w:pPr>
                            <w:r w:rsidRPr="00353951">
                              <w:rPr>
                                <w:sz w:val="16"/>
                                <w:szCs w:val="16"/>
                              </w:rPr>
                              <w:t>Vmax (at cruise)</w:t>
                            </w:r>
                          </w:p>
                        </w:tc>
                        <w:tc>
                          <w:tcPr>
                            <w:tcW w:w="1530" w:type="dxa"/>
                            <w:gridSpan w:val="2"/>
                            <w:tcBorders>
                              <w:bottom w:val="single" w:sz="4" w:space="0" w:color="000000"/>
                            </w:tcBorders>
                          </w:tcPr>
                          <w:p w14:paraId="33A5B331" w14:textId="77777777" w:rsidR="00425242" w:rsidRPr="00353951" w:rsidRDefault="00425242" w:rsidP="00353951">
                            <w:pPr>
                              <w:pStyle w:val="BodyText"/>
                              <w:spacing w:after="0"/>
                              <w:jc w:val="center"/>
                              <w:rPr>
                                <w:sz w:val="16"/>
                                <w:szCs w:val="16"/>
                              </w:rPr>
                            </w:pPr>
                            <w:r w:rsidRPr="00353951">
                              <w:rPr>
                                <w:sz w:val="16"/>
                                <w:szCs w:val="16"/>
                              </w:rPr>
                              <w:t>275 kt</w:t>
                            </w:r>
                          </w:p>
                        </w:tc>
                        <w:tc>
                          <w:tcPr>
                            <w:tcW w:w="1512" w:type="dxa"/>
                            <w:tcBorders>
                              <w:bottom w:val="single" w:sz="4" w:space="0" w:color="000000"/>
                            </w:tcBorders>
                          </w:tcPr>
                          <w:p w14:paraId="76D82B99" w14:textId="77777777" w:rsidR="00425242" w:rsidRPr="00353951" w:rsidRDefault="00425242" w:rsidP="00353951">
                            <w:pPr>
                              <w:pStyle w:val="BodyText"/>
                              <w:spacing w:after="0"/>
                              <w:jc w:val="center"/>
                              <w:rPr>
                                <w:sz w:val="16"/>
                                <w:szCs w:val="16"/>
                              </w:rPr>
                            </w:pPr>
                            <w:r w:rsidRPr="00353951">
                              <w:rPr>
                                <w:sz w:val="16"/>
                                <w:szCs w:val="16"/>
                              </w:rPr>
                              <w:t>509 km/h</w:t>
                            </w:r>
                          </w:p>
                        </w:tc>
                      </w:tr>
                    </w:tbl>
                    <w:p w14:paraId="49EA20AA" w14:textId="77777777" w:rsidR="00425242" w:rsidRPr="00353951" w:rsidRDefault="00425242" w:rsidP="00425242">
                      <w:pPr>
                        <w:rPr>
                          <w:sz w:val="16"/>
                          <w:szCs w:val="16"/>
                          <w:vertAlign w:val="superscript"/>
                        </w:rPr>
                      </w:pPr>
                      <w:proofErr w:type="spellStart"/>
                      <w:r w:rsidRPr="00353951">
                        <w:rPr>
                          <w:sz w:val="16"/>
                          <w:szCs w:val="16"/>
                          <w:vertAlign w:val="superscript"/>
                        </w:rPr>
                        <w:t>a</w:t>
                      </w:r>
                      <w:r w:rsidRPr="00353951">
                        <w:rPr>
                          <w:sz w:val="16"/>
                          <w:szCs w:val="16"/>
                        </w:rPr>
                        <w:t>P&amp;WC</w:t>
                      </w:r>
                      <w:proofErr w:type="spellEnd"/>
                      <w:r w:rsidRPr="00353951">
                        <w:rPr>
                          <w:sz w:val="16"/>
                          <w:szCs w:val="16"/>
                        </w:rPr>
                        <w:t>: Pratt &amp; Whitney Canada</w:t>
                      </w:r>
                    </w:p>
                  </w:txbxContent>
                </v:textbox>
                <w10:wrap type="square" anchorx="margin" anchory="margin"/>
              </v:shape>
            </w:pict>
          </mc:Fallback>
        </mc:AlternateContent>
      </w:r>
      <w:r>
        <w:t xml:space="preserve">The abstract selection process for the </w:t>
      </w:r>
      <w:r w:rsidR="00122595">
        <w:t>VFS</w:t>
      </w:r>
      <w:r>
        <w:t xml:space="preserve"> Annual Forums is very competitive.</w:t>
      </w:r>
      <w:r w:rsidR="00FD6775">
        <w:t xml:space="preserve"> </w:t>
      </w:r>
      <w:r>
        <w:t>On average, 75% of the submitted abstracts are selected for the presentation at the Annual Forum.</w:t>
      </w:r>
    </w:p>
    <w:p w14:paraId="23C467E3" w14:textId="7ADDB9B1" w:rsidR="00425242" w:rsidRDefault="00425242" w:rsidP="00EC2EE3">
      <w:pPr>
        <w:spacing w:before="0" w:after="0"/>
        <w:jc w:val="left"/>
      </w:pPr>
      <w:r>
        <w:t>Each Technical Committee has its own process for rating and selecting abstracts, but they all have several items in common:</w:t>
      </w:r>
      <w:r w:rsidR="00FD6775">
        <w:t xml:space="preserve"> </w:t>
      </w:r>
      <w:r>
        <w:t>how relevant is the work to rotorcraft, does this work advance the state of the art in the area, is the work new, and how complete is the work.</w:t>
      </w:r>
      <w:r w:rsidR="00FD6775">
        <w:t xml:space="preserve"> </w:t>
      </w:r>
      <w:r>
        <w:t>The author(s) should use the</w:t>
      </w:r>
      <w:r w:rsidR="009A00B7">
        <w:t xml:space="preserve"> </w:t>
      </w:r>
      <w:r w:rsidR="009A00B7" w:rsidRPr="007E610B">
        <w:t>abstract template</w:t>
      </w:r>
      <w:r>
        <w:t xml:space="preserve"> to provide the </w:t>
      </w:r>
      <w:r w:rsidR="00400496">
        <w:t>reviewers with</w:t>
      </w:r>
      <w:r>
        <w:t xml:space="preserve"> the information that they need to make their decisions.</w:t>
      </w:r>
      <w:r w:rsidR="00FD6775">
        <w:t xml:space="preserve"> </w:t>
      </w:r>
      <w:r>
        <w:t>While application does not have to be on a specific rotating system, the author(s) must show that their work is salient to vertical lift.</w:t>
      </w:r>
    </w:p>
    <w:p w14:paraId="40D2312D" w14:textId="77777777" w:rsidR="00425242" w:rsidRDefault="00425242" w:rsidP="00C96D75">
      <w:pPr>
        <w:spacing w:before="0" w:after="0"/>
        <w:jc w:val="left"/>
      </w:pPr>
      <w:r>
        <w:t>These headings that follow this paragraph in the template are based on the general guidelines used by the Technical Committees in the review process, and some guidance provided to aid authors in writing an abstract.</w:t>
      </w:r>
      <w:r w:rsidR="00FD6775">
        <w:t xml:space="preserve"> </w:t>
      </w:r>
      <w:r>
        <w:t>Authors are not required to use the heading styles in this template, but it is recommended that author(s) use some heading style for the next five topics so that the reviewers can rapidly find the information that they use in the review process.</w:t>
      </w:r>
    </w:p>
    <w:p w14:paraId="5AB570A6" w14:textId="77777777" w:rsidR="00A41363" w:rsidRPr="006F0D94" w:rsidRDefault="00575D8D" w:rsidP="00A57659">
      <w:pPr>
        <w:pStyle w:val="Heading1"/>
        <w:rPr>
          <w:sz w:val="24"/>
          <w:szCs w:val="40"/>
        </w:rPr>
      </w:pPr>
      <w:r w:rsidRPr="006F0D94">
        <w:rPr>
          <w:sz w:val="24"/>
          <w:szCs w:val="40"/>
        </w:rPr>
        <w:t>Description of the proposed paper</w:t>
      </w:r>
    </w:p>
    <w:p w14:paraId="7DAF8052" w14:textId="71EC550E" w:rsidR="00890553" w:rsidRDefault="009A7D2D" w:rsidP="00C96D75">
      <w:pPr>
        <w:spacing w:before="0" w:after="0"/>
        <w:jc w:val="left"/>
      </w:pPr>
      <w:r w:rsidRPr="004D38F5">
        <w:t xml:space="preserve">The </w:t>
      </w:r>
      <w:r w:rsidR="00575D8D">
        <w:t>description</w:t>
      </w:r>
      <w:r w:rsidR="00F442B7">
        <w:t xml:space="preserve"> of the abstract</w:t>
      </w:r>
      <w:r w:rsidR="00FF76FC">
        <w:t xml:space="preserve"> should introduce the topic and</w:t>
      </w:r>
      <w:r w:rsidRPr="004D38F5">
        <w:t xml:space="preserve"> provide some background, including a brief assessment of prior work by othe</w:t>
      </w:r>
      <w:r w:rsidR="00F442B7">
        <w:t>rs.</w:t>
      </w:r>
      <w:r w:rsidR="00FD6775">
        <w:t xml:space="preserve"> </w:t>
      </w:r>
      <w:r w:rsidR="00F442B7">
        <w:t>Authors should cite relevant references, outside of their own work, to indicate that they are aware of the technical state of the art and published literature in the area</w:t>
      </w:r>
      <w:r w:rsidR="00FF76FC">
        <w:t>.</w:t>
      </w:r>
      <w:r w:rsidR="00FD6775">
        <w:t xml:space="preserve"> </w:t>
      </w:r>
      <w:r w:rsidR="00FF76FC">
        <w:t xml:space="preserve">Authors </w:t>
      </w:r>
      <w:r w:rsidR="00F442B7">
        <w:t>are reminded that this is a technical forum, and abstracts (and papers) should focus on new technical approaches rather than sales of a new software code or hardw</w:t>
      </w:r>
      <w:r w:rsidR="00575D8D">
        <w:t>are device.</w:t>
      </w:r>
      <w:r w:rsidR="00FD6775">
        <w:t xml:space="preserve"> </w:t>
      </w:r>
      <w:r w:rsidR="00400496">
        <w:t>This</w:t>
      </w:r>
      <w:r w:rsidR="00575D8D">
        <w:t xml:space="preserve"> section </w:t>
      </w:r>
      <w:r w:rsidR="00F442B7">
        <w:t>should provide answers to the following questions:</w:t>
      </w:r>
      <w:r w:rsidR="00FD6775">
        <w:t xml:space="preserve"> </w:t>
      </w:r>
      <w:r w:rsidR="00F442B7">
        <w:t>How does the proposed paper</w:t>
      </w:r>
      <w:r w:rsidR="00FF76FC" w:rsidRPr="00FF76FC">
        <w:t xml:space="preserve"> advance the state of the art? How does the proposed paper vary from prior presented/published state-of-the-art results, including, but not limited to the authors’ own work.</w:t>
      </w:r>
    </w:p>
    <w:p w14:paraId="50DAB8D5" w14:textId="77777777" w:rsidR="00BC7C10" w:rsidRPr="006F0D94" w:rsidRDefault="00575D8D" w:rsidP="00A57659">
      <w:pPr>
        <w:pStyle w:val="Heading1"/>
        <w:rPr>
          <w:sz w:val="24"/>
          <w:szCs w:val="40"/>
        </w:rPr>
      </w:pPr>
      <w:r w:rsidRPr="006F0D94">
        <w:rPr>
          <w:sz w:val="24"/>
          <w:szCs w:val="40"/>
        </w:rPr>
        <w:t>PRIOR PUBLICATION</w:t>
      </w:r>
    </w:p>
    <w:p w14:paraId="71F1A4B5" w14:textId="77777777" w:rsidR="00575D8D" w:rsidRPr="00575D8D" w:rsidRDefault="00575D8D" w:rsidP="00C96D75">
      <w:pPr>
        <w:spacing w:before="0" w:after="0"/>
        <w:jc w:val="left"/>
      </w:pPr>
      <w:r w:rsidRPr="00C96D75">
        <w:rPr>
          <w:b/>
        </w:rPr>
        <w:t xml:space="preserve">The goal of the </w:t>
      </w:r>
      <w:r w:rsidR="00122595" w:rsidRPr="00C96D75">
        <w:rPr>
          <w:b/>
        </w:rPr>
        <w:t>VFS</w:t>
      </w:r>
      <w:r w:rsidRPr="00C96D75">
        <w:rPr>
          <w:b/>
        </w:rPr>
        <w:t xml:space="preserve"> Forum is to present new technical advances to the rotorcraft community that have not been </w:t>
      </w:r>
      <w:r w:rsidR="002A6AA1" w:rsidRPr="00C96D75">
        <w:rPr>
          <w:b/>
        </w:rPr>
        <w:t xml:space="preserve">published or </w:t>
      </w:r>
      <w:r w:rsidRPr="00C96D75">
        <w:rPr>
          <w:b/>
        </w:rPr>
        <w:t>presented elsewhere.</w:t>
      </w:r>
      <w:r w:rsidR="00FD6775" w:rsidRPr="00C96D75">
        <w:rPr>
          <w:b/>
        </w:rPr>
        <w:t xml:space="preserve"> </w:t>
      </w:r>
      <w:r w:rsidRPr="00C96D75">
        <w:rPr>
          <w:b/>
        </w:rPr>
        <w:t>Therefore, it is important that author(s) identify if they have published similar results elsewhere in either a conference or a journal that the appropriate papers be cited.</w:t>
      </w:r>
      <w:r w:rsidR="00FD6775">
        <w:t xml:space="preserve"> </w:t>
      </w:r>
      <w:r w:rsidRPr="00C96D75">
        <w:rPr>
          <w:b/>
        </w:rPr>
        <w:t>Along with the citations, author(s) should specify how the content of the proposed paper differs from these prior publications.</w:t>
      </w:r>
      <w:r w:rsidR="00FD6775">
        <w:t xml:space="preserve"> </w:t>
      </w:r>
      <w:r w:rsidRPr="00FD6775">
        <w:t>Failure to cite prior publications and indicate how this effort differs may result in</w:t>
      </w:r>
      <w:r w:rsidR="002A6AA1" w:rsidRPr="00FD6775">
        <w:t xml:space="preserve"> the abstract being ineligible for review by </w:t>
      </w:r>
      <w:r w:rsidRPr="00FD6775">
        <w:t>the Technical Committees.</w:t>
      </w:r>
    </w:p>
    <w:p w14:paraId="5E48B215" w14:textId="77777777" w:rsidR="00BC7C10" w:rsidRPr="006F0D94" w:rsidRDefault="00BC7C10" w:rsidP="00A57659">
      <w:pPr>
        <w:pStyle w:val="Heading1"/>
        <w:rPr>
          <w:sz w:val="24"/>
          <w:szCs w:val="40"/>
        </w:rPr>
      </w:pPr>
      <w:r w:rsidRPr="006F0D94">
        <w:rPr>
          <w:sz w:val="24"/>
          <w:szCs w:val="40"/>
        </w:rPr>
        <w:t>SAMPLE RESULTS</w:t>
      </w:r>
    </w:p>
    <w:p w14:paraId="25E4B310" w14:textId="01D1064B" w:rsidR="00BC7C10" w:rsidRDefault="00A41363" w:rsidP="00C96D75">
      <w:pPr>
        <w:spacing w:before="0" w:after="0"/>
        <w:jc w:val="left"/>
      </w:pPr>
      <w:r>
        <w:t>Results representative of what the author(s) plan to provide in the final paper, if the abstract is accepted, can help the Technical Committees during the review process.</w:t>
      </w:r>
      <w:r w:rsidR="00FD6775">
        <w:t xml:space="preserve"> </w:t>
      </w:r>
      <w:r>
        <w:t>Sample results showing the type of data that are being analyzed, configurations studied, sof</w:t>
      </w:r>
      <w:r w:rsidR="001D534C">
        <w:t>tware applied or developed, and so forth</w:t>
      </w:r>
      <w:r>
        <w:t xml:space="preserve"> aid in scoring the merit of the work.</w:t>
      </w:r>
      <w:r w:rsidR="00FD6775">
        <w:t xml:space="preserve"> </w:t>
      </w:r>
      <w:r w:rsidR="001D534C">
        <w:t>It is not required that author(s) show every type and all results of their work in the abstract.</w:t>
      </w:r>
      <w:r w:rsidR="00FD6775">
        <w:t xml:space="preserve"> </w:t>
      </w:r>
      <w:r w:rsidR="001D534C">
        <w:t>This section is likely the longest portion of the abstract and should provide enough information so that the reviewers can judge the quality of the proposed paper.</w:t>
      </w:r>
      <w:r w:rsidR="00FD6775">
        <w:t xml:space="preserve"> </w:t>
      </w:r>
      <w:r w:rsidR="001D534C">
        <w:t xml:space="preserve">Figures and tables, formatted </w:t>
      </w:r>
      <w:r w:rsidR="00400496">
        <w:t>like</w:t>
      </w:r>
      <w:r w:rsidR="001D534C">
        <w:t xml:space="preserve"> those illustrated earlier, should be included.</w:t>
      </w:r>
    </w:p>
    <w:p w14:paraId="51B621B6" w14:textId="77777777" w:rsidR="00BC7C10" w:rsidRPr="006F0D94" w:rsidRDefault="00BC7C10" w:rsidP="00A57659">
      <w:pPr>
        <w:pStyle w:val="Heading1"/>
        <w:rPr>
          <w:sz w:val="24"/>
          <w:szCs w:val="40"/>
        </w:rPr>
      </w:pPr>
      <w:r w:rsidRPr="006F0D94">
        <w:rPr>
          <w:sz w:val="24"/>
          <w:szCs w:val="40"/>
        </w:rPr>
        <w:t>CURRENT STATUS OF THE WORK</w:t>
      </w:r>
    </w:p>
    <w:p w14:paraId="53382619" w14:textId="36742E7F" w:rsidR="001D534C" w:rsidRDefault="001D534C" w:rsidP="00C96D75">
      <w:pPr>
        <w:spacing w:before="0" w:after="0"/>
        <w:jc w:val="left"/>
      </w:pPr>
      <w:r>
        <w:t xml:space="preserve">There is typically 4-6 months between abstract acceptance and the final paper submission. This </w:t>
      </w:r>
      <w:proofErr w:type="gramStart"/>
      <w:r>
        <w:t>time period</w:t>
      </w:r>
      <w:proofErr w:type="gramEnd"/>
      <w:r>
        <w:t xml:space="preserve"> must also include any clearance from employers or funding </w:t>
      </w:r>
      <w:r w:rsidR="00400496">
        <w:t>agencies and</w:t>
      </w:r>
      <w:r>
        <w:t xml:space="preserve"> may well require multiple clearances.</w:t>
      </w:r>
      <w:r w:rsidR="00FD6775">
        <w:t xml:space="preserve"> </w:t>
      </w:r>
      <w:r>
        <w:t>In this section, the author(s) should indicate how far the work has progressed at the abstract submittal date, how much of the work needs to be completed, and how much of the paper has already been written.</w:t>
      </w:r>
      <w:r w:rsidR="00FD6775">
        <w:t xml:space="preserve"> </w:t>
      </w:r>
      <w:r>
        <w:t xml:space="preserve">It is important that if </w:t>
      </w:r>
      <w:r>
        <w:lastRenderedPageBreak/>
        <w:t>additional testing or high performance computing is still needed for successful completion of the paper that the authors note risk assessment and mitigation.</w:t>
      </w:r>
      <w:r w:rsidR="00FD6775">
        <w:t xml:space="preserve"> </w:t>
      </w:r>
    </w:p>
    <w:p w14:paraId="2C1A64E6" w14:textId="77777777" w:rsidR="009A7D2D" w:rsidRPr="006F0D94" w:rsidRDefault="009A7D2D" w:rsidP="00A57659">
      <w:pPr>
        <w:pStyle w:val="Heading1"/>
        <w:rPr>
          <w:sz w:val="24"/>
          <w:szCs w:val="40"/>
        </w:rPr>
      </w:pPr>
      <w:r w:rsidRPr="006F0D94">
        <w:rPr>
          <w:sz w:val="24"/>
          <w:szCs w:val="40"/>
        </w:rPr>
        <w:t>Acknowledgments</w:t>
      </w:r>
    </w:p>
    <w:p w14:paraId="0B9DA0E7" w14:textId="77777777" w:rsidR="009A7D2D" w:rsidRPr="004D38F5" w:rsidRDefault="001D534C" w:rsidP="00C96D75">
      <w:pPr>
        <w:widowControl w:val="0"/>
        <w:autoSpaceDE w:val="0"/>
        <w:autoSpaceDN w:val="0"/>
        <w:adjustRightInd w:val="0"/>
        <w:spacing w:before="0" w:after="0"/>
        <w:jc w:val="left"/>
        <w:rPr>
          <w:rFonts w:cs="Times-Roman"/>
        </w:rPr>
      </w:pPr>
      <w:r>
        <w:t>If needed</w:t>
      </w:r>
      <w:r w:rsidR="009A7D2D" w:rsidRPr="004D38F5">
        <w:t xml:space="preserve">, </w:t>
      </w:r>
      <w:r w:rsidR="009A7D2D" w:rsidRPr="004D38F5">
        <w:rPr>
          <w:rFonts w:cs="Times-Roman"/>
        </w:rPr>
        <w:t>one or more acknowledgments to contributors, a sponsor or technical monitor should b</w:t>
      </w:r>
      <w:r>
        <w:rPr>
          <w:rFonts w:cs="Times-Roman"/>
        </w:rPr>
        <w:t>e placed at the end of the abstract</w:t>
      </w:r>
      <w:r w:rsidR="009A7D2D" w:rsidRPr="004D38F5">
        <w:rPr>
          <w:rFonts w:cs="Times-Roman"/>
        </w:rPr>
        <w:t xml:space="preserve">, before the references section. Also include </w:t>
      </w:r>
      <w:r w:rsidR="008C50A2">
        <w:rPr>
          <w:rFonts w:cs="Times-Roman"/>
        </w:rPr>
        <w:t xml:space="preserve">any research or project support or </w:t>
      </w:r>
      <w:r w:rsidR="009A7D2D" w:rsidRPr="004D38F5">
        <w:rPr>
          <w:rFonts w:cs="Times-Roman"/>
        </w:rPr>
        <w:t>funding sources here.</w:t>
      </w:r>
    </w:p>
    <w:p w14:paraId="39326D20" w14:textId="77777777" w:rsidR="009A7D2D" w:rsidRPr="006F0D94" w:rsidRDefault="009A7D2D" w:rsidP="00A57659">
      <w:pPr>
        <w:pStyle w:val="Heading1"/>
        <w:rPr>
          <w:sz w:val="24"/>
          <w:szCs w:val="40"/>
        </w:rPr>
      </w:pPr>
      <w:r w:rsidRPr="006F0D94">
        <w:rPr>
          <w:sz w:val="24"/>
          <w:szCs w:val="40"/>
        </w:rPr>
        <w:t>REFERENCES</w:t>
      </w:r>
    </w:p>
    <w:p w14:paraId="5E9128BC" w14:textId="65A9AA62" w:rsidR="009A7D2D" w:rsidRDefault="009A7D2D" w:rsidP="00C96D75">
      <w:pPr>
        <w:spacing w:before="0" w:after="0"/>
        <w:jc w:val="left"/>
      </w:pPr>
      <w:r w:rsidRPr="004D38F5">
        <w:t>All reference material should be grouped i</w:t>
      </w:r>
      <w:r w:rsidR="001D534C">
        <w:t>n the final section of the abstract</w:t>
      </w:r>
      <w:r w:rsidRPr="004D38F5">
        <w:t xml:space="preserve">, numbered, and placed in the order cited in the </w:t>
      </w:r>
      <w:r w:rsidR="00FD6775">
        <w:t xml:space="preserve">prior </w:t>
      </w:r>
      <w:r w:rsidRPr="004D38F5">
        <w:t xml:space="preserve">text. Reference only that </w:t>
      </w:r>
      <w:r w:rsidR="00221442" w:rsidRPr="004D38F5">
        <w:t>material,</w:t>
      </w:r>
      <w:r w:rsidRPr="004D38F5">
        <w:t xml:space="preserve"> which is readily available to the re</w:t>
      </w:r>
      <w:r w:rsidR="001D534C">
        <w:t>viewers, who may be from across the globe</w:t>
      </w:r>
      <w:r w:rsidRPr="004D38F5">
        <w:t>. Do not include classified material, internal company memoranda, or r</w:t>
      </w:r>
      <w:r w:rsidR="001D534C">
        <w:t>eports unavailable to these reviewers</w:t>
      </w:r>
      <w:r w:rsidR="00D17999">
        <w:t>.</w:t>
      </w:r>
    </w:p>
    <w:p w14:paraId="01D49269" w14:textId="77777777" w:rsidR="00D17999" w:rsidRPr="004D38F5" w:rsidRDefault="00D17999" w:rsidP="00C96D75">
      <w:pPr>
        <w:spacing w:before="0" w:after="0"/>
        <w:jc w:val="left"/>
      </w:pPr>
    </w:p>
    <w:p w14:paraId="53017F04" w14:textId="77777777" w:rsidR="009A7D2D" w:rsidRPr="004D38F5" w:rsidRDefault="009A7D2D" w:rsidP="00C96D75">
      <w:pPr>
        <w:widowControl w:val="0"/>
        <w:autoSpaceDE w:val="0"/>
        <w:autoSpaceDN w:val="0"/>
        <w:adjustRightInd w:val="0"/>
        <w:spacing w:before="0" w:after="0"/>
        <w:jc w:val="left"/>
        <w:rPr>
          <w:rFonts w:cs="Times-Roman"/>
        </w:rPr>
      </w:pPr>
      <w:r w:rsidRPr="004D38F5">
        <w:rPr>
          <w:rFonts w:cs="Times-Roman"/>
        </w:rPr>
        <w:t xml:space="preserve">The references should be cited in the text as: </w:t>
      </w:r>
      <w:r w:rsidR="00C0415E">
        <w:rPr>
          <w:rFonts w:cs="Times-Roman"/>
        </w:rPr>
        <w:t>“</w:t>
      </w:r>
      <w:r w:rsidRPr="004D38F5">
        <w:rPr>
          <w:rFonts w:cs="Times-Roman"/>
        </w:rPr>
        <w:t>This approach is discussed in Ref. 2. …</w:t>
      </w:r>
      <w:r w:rsidR="00C0415E">
        <w:rPr>
          <w:rFonts w:cs="Times-Roman"/>
        </w:rPr>
        <w:t>”</w:t>
      </w:r>
      <w:r w:rsidRPr="004D38F5">
        <w:rPr>
          <w:rFonts w:cs="Times-Roman"/>
        </w:rPr>
        <w:t xml:space="preserve"> or </w:t>
      </w:r>
      <w:r w:rsidR="00C0415E">
        <w:rPr>
          <w:rFonts w:cs="Times-Roman"/>
        </w:rPr>
        <w:t>“</w:t>
      </w:r>
      <w:r w:rsidRPr="004D38F5">
        <w:rPr>
          <w:rFonts w:cs="Times-Roman"/>
        </w:rPr>
        <w:t>Johnson (Ref. 3) showed that…</w:t>
      </w:r>
      <w:r w:rsidR="00C0415E">
        <w:rPr>
          <w:rFonts w:cs="Times-Roman"/>
        </w:rPr>
        <w:t>”</w:t>
      </w:r>
      <w:r w:rsidRPr="004D38F5">
        <w:rPr>
          <w:rFonts w:cs="Times-Roman"/>
        </w:rPr>
        <w:t xml:space="preserve"> or </w:t>
      </w:r>
      <w:r w:rsidR="00C0415E">
        <w:rPr>
          <w:rFonts w:cs="Times-Roman"/>
        </w:rPr>
        <w:t>“</w:t>
      </w:r>
      <w:r w:rsidRPr="004D38F5">
        <w:rPr>
          <w:rFonts w:cs="Times-Roman"/>
        </w:rPr>
        <w:t>Reference 3 discusses the approach …</w:t>
      </w:r>
      <w:r w:rsidR="00C0415E">
        <w:rPr>
          <w:rFonts w:cs="Times-Roman"/>
        </w:rPr>
        <w:t>”</w:t>
      </w:r>
      <w:r w:rsidRPr="004D38F5">
        <w:rPr>
          <w:rFonts w:cs="Times-Roman"/>
        </w:rPr>
        <w:t xml:space="preserve"> </w:t>
      </w:r>
      <w:r w:rsidR="001D534C">
        <w:rPr>
          <w:rFonts w:cs="Times-Roman"/>
        </w:rPr>
        <w:t>or</w:t>
      </w:r>
      <w:r w:rsidRPr="004D38F5">
        <w:rPr>
          <w:rFonts w:cs="Times-Roman"/>
        </w:rPr>
        <w:t xml:space="preserve"> superscript citation style, such as </w:t>
      </w:r>
      <w:r w:rsidR="00C0415E">
        <w:rPr>
          <w:rFonts w:cs="Times-Roman"/>
        </w:rPr>
        <w:t>“</w:t>
      </w:r>
      <w:r w:rsidRPr="004D38F5">
        <w:rPr>
          <w:rFonts w:cs="Times-Roman"/>
        </w:rPr>
        <w:t>Johnson</w:t>
      </w:r>
      <w:r w:rsidRPr="004D38F5">
        <w:rPr>
          <w:rFonts w:cs="Times-Roman"/>
          <w:vertAlign w:val="superscript"/>
        </w:rPr>
        <w:t xml:space="preserve">1 </w:t>
      </w:r>
      <w:r w:rsidRPr="004D38F5">
        <w:rPr>
          <w:rFonts w:cs="Times-Roman"/>
        </w:rPr>
        <w:t>showed that…</w:t>
      </w:r>
      <w:r w:rsidR="00C0415E">
        <w:rPr>
          <w:rFonts w:cs="Times-Roman"/>
        </w:rPr>
        <w:t>”</w:t>
      </w:r>
      <w:r w:rsidRPr="004D38F5">
        <w:rPr>
          <w:rFonts w:cs="Times-Roman"/>
        </w:rPr>
        <w:t>.</w:t>
      </w:r>
      <w:r w:rsidR="00FD6775">
        <w:rPr>
          <w:rFonts w:cs="Times-Roman"/>
        </w:rPr>
        <w:t xml:space="preserve"> </w:t>
      </w:r>
      <w:r w:rsidRPr="004D38F5">
        <w:rPr>
          <w:rFonts w:cs="Times-Roman"/>
        </w:rPr>
        <w:t>Use the following styles for references:</w:t>
      </w:r>
    </w:p>
    <w:p w14:paraId="7B72911F" w14:textId="77777777" w:rsidR="00FD6775" w:rsidRDefault="00FD6775" w:rsidP="00C96D75">
      <w:pPr>
        <w:widowControl w:val="0"/>
        <w:autoSpaceDE w:val="0"/>
        <w:autoSpaceDN w:val="0"/>
        <w:adjustRightInd w:val="0"/>
        <w:spacing w:before="0" w:after="0"/>
        <w:jc w:val="left"/>
        <w:rPr>
          <w:rFonts w:cs="Times-Roman"/>
        </w:rPr>
      </w:pPr>
    </w:p>
    <w:p w14:paraId="75364CD7" w14:textId="77777777" w:rsidR="00402626" w:rsidRPr="004D38F5" w:rsidRDefault="00402626" w:rsidP="00D17999">
      <w:pPr>
        <w:widowControl w:val="0"/>
        <w:autoSpaceDE w:val="0"/>
        <w:autoSpaceDN w:val="0"/>
        <w:adjustRightInd w:val="0"/>
        <w:spacing w:before="0" w:after="0"/>
        <w:rPr>
          <w:rFonts w:cs="Times-Roman"/>
        </w:rPr>
      </w:pPr>
      <w:bookmarkStart w:id="0" w:name="_Ref535313849"/>
      <w:r w:rsidRPr="004D38F5">
        <w:rPr>
          <w:rFonts w:cs="Times-Roman"/>
        </w:rPr>
        <w:t>For a book</w:t>
      </w:r>
      <w:r>
        <w:rPr>
          <w:rFonts w:cs="Times-Roman"/>
        </w:rPr>
        <w:t>,</w:t>
      </w:r>
      <w:r w:rsidRPr="004D38F5">
        <w:rPr>
          <w:rFonts w:cs="Times-Roman"/>
        </w:rPr>
        <w:t xml:space="preserve"> the book title should be italicized. Include the names of all authors with initials (the use of </w:t>
      </w:r>
      <w:r w:rsidRPr="004D38F5">
        <w:rPr>
          <w:rFonts w:cs="Times-Roman"/>
          <w:i/>
          <w:iCs/>
        </w:rPr>
        <w:t xml:space="preserve">et al. </w:t>
      </w:r>
      <w:r w:rsidRPr="004D38F5">
        <w:rPr>
          <w:rFonts w:cs="Times-Roman"/>
        </w:rPr>
        <w:t>is not acceptable for use in the reference list). The publisher and place of publication should be stated.</w:t>
      </w:r>
      <w:r w:rsidRPr="004D38F5">
        <w:rPr>
          <w:rFonts w:cs="Times-Roman"/>
          <w:i/>
          <w:iCs/>
        </w:rPr>
        <w:t xml:space="preserve"> </w:t>
      </w:r>
      <w:r w:rsidRPr="004D38F5">
        <w:rPr>
          <w:rFonts w:cs="Times-Roman"/>
        </w:rPr>
        <w:t xml:space="preserve">Inclusive page numbers and/or chapter number should </w:t>
      </w:r>
      <w:r>
        <w:rPr>
          <w:rFonts w:cs="Times-Roman"/>
        </w:rPr>
        <w:t>always be included. Examples</w:t>
      </w:r>
      <w:r w:rsidRPr="004D38F5">
        <w:rPr>
          <w:rFonts w:cs="Times-Roman"/>
        </w:rPr>
        <w:t>:</w:t>
      </w:r>
    </w:p>
    <w:p w14:paraId="3F2EDA9A" w14:textId="77777777" w:rsidR="00402626" w:rsidRPr="004D38F5" w:rsidRDefault="00402626" w:rsidP="00402626">
      <w:pPr>
        <w:widowControl w:val="0"/>
        <w:autoSpaceDE w:val="0"/>
        <w:autoSpaceDN w:val="0"/>
        <w:adjustRightInd w:val="0"/>
        <w:spacing w:before="0" w:after="0"/>
        <w:rPr>
          <w:rFonts w:cs="Times-Roman"/>
          <w:i/>
          <w:iCs/>
        </w:rPr>
      </w:pPr>
    </w:p>
    <w:p w14:paraId="03852196" w14:textId="77777777" w:rsidR="00402626" w:rsidRPr="001F4055" w:rsidRDefault="00402626" w:rsidP="009A00B7">
      <w:pPr>
        <w:pStyle w:val="ListParagraph"/>
        <w:widowControl w:val="0"/>
        <w:numPr>
          <w:ilvl w:val="0"/>
          <w:numId w:val="8"/>
        </w:numPr>
        <w:autoSpaceDE w:val="0"/>
        <w:autoSpaceDN w:val="0"/>
        <w:adjustRightInd w:val="0"/>
        <w:spacing w:before="0" w:after="0"/>
        <w:ind w:left="360"/>
        <w:contextualSpacing w:val="0"/>
        <w:rPr>
          <w:rFonts w:cs="Times-Roman"/>
          <w:szCs w:val="22"/>
        </w:rPr>
      </w:pPr>
      <w:r w:rsidRPr="001F4055">
        <w:rPr>
          <w:rFonts w:cs="Times-Roman"/>
          <w:szCs w:val="22"/>
        </w:rPr>
        <w:t xml:space="preserve">Johnson, W., </w:t>
      </w:r>
      <w:r w:rsidRPr="001F4055">
        <w:rPr>
          <w:rFonts w:cs="Times-Roman"/>
          <w:i/>
          <w:iCs/>
          <w:szCs w:val="22"/>
        </w:rPr>
        <w:t>Helicopter Theory</w:t>
      </w:r>
      <w:r w:rsidRPr="001F4055">
        <w:rPr>
          <w:rFonts w:cs="Times-Roman"/>
          <w:szCs w:val="22"/>
        </w:rPr>
        <w:t>, Princeton University Press, Princeton, NJ, 1980, pp. 808–813.</w:t>
      </w:r>
    </w:p>
    <w:p w14:paraId="25663097" w14:textId="77777777" w:rsidR="00402626" w:rsidRPr="001F4055" w:rsidRDefault="00402626" w:rsidP="009A00B7">
      <w:pPr>
        <w:pStyle w:val="ListParagraph"/>
        <w:widowControl w:val="0"/>
        <w:numPr>
          <w:ilvl w:val="0"/>
          <w:numId w:val="8"/>
        </w:numPr>
        <w:autoSpaceDE w:val="0"/>
        <w:autoSpaceDN w:val="0"/>
        <w:adjustRightInd w:val="0"/>
        <w:spacing w:before="0" w:after="0"/>
        <w:ind w:left="360"/>
        <w:rPr>
          <w:rFonts w:cs="Times-Roman"/>
          <w:szCs w:val="22"/>
        </w:rPr>
      </w:pPr>
      <w:r w:rsidRPr="001F4055">
        <w:rPr>
          <w:rFonts w:cs="Times-Roman"/>
          <w:szCs w:val="22"/>
        </w:rPr>
        <w:t xml:space="preserve">Leishman, J. G., </w:t>
      </w:r>
      <w:r w:rsidRPr="001F4055">
        <w:rPr>
          <w:rFonts w:cs="Times-Roman"/>
          <w:i/>
          <w:iCs/>
          <w:szCs w:val="22"/>
        </w:rPr>
        <w:t>Principles of Helicopter Aerodynamics</w:t>
      </w:r>
      <w:r w:rsidRPr="001F4055">
        <w:rPr>
          <w:rFonts w:cs="Times-Roman"/>
          <w:szCs w:val="22"/>
        </w:rPr>
        <w:t>, Cambridge University Press, New York, NY, 2000, Chapter 10.</w:t>
      </w:r>
    </w:p>
    <w:p w14:paraId="5C62D411" w14:textId="77777777" w:rsidR="00402626" w:rsidRPr="004D38F5" w:rsidRDefault="00402626" w:rsidP="00402626">
      <w:pPr>
        <w:widowControl w:val="0"/>
        <w:autoSpaceDE w:val="0"/>
        <w:autoSpaceDN w:val="0"/>
        <w:adjustRightInd w:val="0"/>
        <w:spacing w:before="0" w:after="0"/>
        <w:rPr>
          <w:rFonts w:cs="Times-Roman"/>
          <w:szCs w:val="22"/>
        </w:rPr>
      </w:pPr>
    </w:p>
    <w:p w14:paraId="566E6764" w14:textId="77777777" w:rsidR="00402626" w:rsidRPr="004D38F5" w:rsidRDefault="00402626" w:rsidP="00D17999">
      <w:pPr>
        <w:widowControl w:val="0"/>
        <w:autoSpaceDE w:val="0"/>
        <w:autoSpaceDN w:val="0"/>
        <w:adjustRightInd w:val="0"/>
        <w:spacing w:before="0" w:after="0"/>
        <w:rPr>
          <w:rFonts w:cs="Times-Roman"/>
        </w:rPr>
      </w:pPr>
      <w:r w:rsidRPr="004D38F5">
        <w:rPr>
          <w:rFonts w:cs="Times-Roman"/>
        </w:rPr>
        <w:t>For a section in a book the following style should be used:</w:t>
      </w:r>
    </w:p>
    <w:p w14:paraId="648151A6" w14:textId="77777777" w:rsidR="00402626" w:rsidRPr="004D38F5" w:rsidRDefault="00402626" w:rsidP="00402626">
      <w:pPr>
        <w:widowControl w:val="0"/>
        <w:autoSpaceDE w:val="0"/>
        <w:autoSpaceDN w:val="0"/>
        <w:adjustRightInd w:val="0"/>
        <w:spacing w:before="0" w:after="0"/>
        <w:rPr>
          <w:rFonts w:cs="Times-Roman"/>
        </w:rPr>
      </w:pPr>
    </w:p>
    <w:p w14:paraId="502643D7" w14:textId="77777777" w:rsidR="00402626" w:rsidRPr="001F4055" w:rsidRDefault="00402626" w:rsidP="00402626">
      <w:pPr>
        <w:pStyle w:val="ListParagraph"/>
        <w:widowControl w:val="0"/>
        <w:numPr>
          <w:ilvl w:val="0"/>
          <w:numId w:val="8"/>
        </w:numPr>
        <w:autoSpaceDE w:val="0"/>
        <w:autoSpaceDN w:val="0"/>
        <w:adjustRightInd w:val="0"/>
        <w:spacing w:before="0" w:after="0"/>
        <w:ind w:left="360"/>
        <w:rPr>
          <w:rFonts w:cs="Times-Roman"/>
          <w:szCs w:val="22"/>
        </w:rPr>
      </w:pPr>
      <w:bookmarkStart w:id="1" w:name="_Ref534989283"/>
      <w:r w:rsidRPr="001F4055">
        <w:rPr>
          <w:rFonts w:cs="Times-Roman"/>
          <w:szCs w:val="22"/>
        </w:rPr>
        <w:t xml:space="preserve">Friedmann, P. P., and Hodges, D. H., “Rotary-Wing Aeroelasticity with Application to VTOL Vehicles,” </w:t>
      </w:r>
      <w:r w:rsidRPr="001F4055">
        <w:rPr>
          <w:rFonts w:cs="Times-Roman"/>
          <w:i/>
          <w:iCs/>
          <w:szCs w:val="22"/>
        </w:rPr>
        <w:t>Flight-Vehicle Materials, Structures, and Dynamics</w:t>
      </w:r>
      <w:r w:rsidRPr="001F4055">
        <w:rPr>
          <w:rFonts w:cs="Times-Roman"/>
          <w:szCs w:val="22"/>
        </w:rPr>
        <w:t>, edited by A. K. Noor and S. L. Venneri, Vol. 5, Part II, Chap. 6, American Society of Mechanical Engineers, New York, NY, 1993, pp. 299–391.</w:t>
      </w:r>
      <w:bookmarkEnd w:id="1"/>
    </w:p>
    <w:p w14:paraId="67057694" w14:textId="77777777" w:rsidR="00402626" w:rsidRPr="004D38F5" w:rsidRDefault="00402626" w:rsidP="00402626">
      <w:pPr>
        <w:widowControl w:val="0"/>
        <w:autoSpaceDE w:val="0"/>
        <w:autoSpaceDN w:val="0"/>
        <w:adjustRightInd w:val="0"/>
        <w:spacing w:before="0" w:after="0"/>
        <w:rPr>
          <w:rFonts w:cs="Times-Roman"/>
          <w:szCs w:val="22"/>
        </w:rPr>
      </w:pPr>
    </w:p>
    <w:p w14:paraId="118016A3" w14:textId="7D43CD06" w:rsidR="000B4F76" w:rsidRDefault="00402626" w:rsidP="00D17999">
      <w:pPr>
        <w:autoSpaceDE w:val="0"/>
        <w:autoSpaceDN w:val="0"/>
        <w:adjustRightInd w:val="0"/>
        <w:spacing w:before="0" w:after="0"/>
        <w:rPr>
          <w:rFonts w:cs="Times-Roman"/>
        </w:rPr>
      </w:pPr>
      <w:r w:rsidRPr="004D38F5">
        <w:rPr>
          <w:rFonts w:cs="Times-Roman"/>
        </w:rPr>
        <w:t xml:space="preserve">For a journal reference the title of the journal is italicized. All authors must be stated (do not use </w:t>
      </w:r>
      <w:r w:rsidRPr="004D38F5">
        <w:rPr>
          <w:rFonts w:cs="Times-Roman"/>
          <w:i/>
          <w:iCs/>
        </w:rPr>
        <w:t xml:space="preserve">et al. </w:t>
      </w:r>
      <w:r w:rsidRPr="004D38F5">
        <w:rPr>
          <w:rFonts w:cs="Times-Roman"/>
        </w:rPr>
        <w:t xml:space="preserve">for multiple authors). The volume, number and page numbers of the article must be given. Include the </w:t>
      </w:r>
      <w:r w:rsidRPr="00061520">
        <w:rPr>
          <w:rFonts w:cs="Times-Roman"/>
        </w:rPr>
        <w:t>digital object identifier</w:t>
      </w:r>
      <w:r>
        <w:rPr>
          <w:rFonts w:cs="Times-Roman"/>
        </w:rPr>
        <w:t xml:space="preserve"> (</w:t>
      </w:r>
      <w:r w:rsidRPr="004D38F5">
        <w:rPr>
          <w:rFonts w:cs="Times-Roman"/>
        </w:rPr>
        <w:t>DOI</w:t>
      </w:r>
      <w:r>
        <w:rPr>
          <w:rFonts w:cs="Times-Roman"/>
        </w:rPr>
        <w:t>)</w:t>
      </w:r>
      <w:r w:rsidRPr="004D38F5">
        <w:rPr>
          <w:rFonts w:cs="Times-Roman"/>
        </w:rPr>
        <w:t>, if known.</w:t>
      </w:r>
      <w:r>
        <w:rPr>
          <w:rFonts w:cs="Times-Roman"/>
        </w:rPr>
        <w:t xml:space="preserve"> </w:t>
      </w:r>
      <w:r w:rsidRPr="004D38F5">
        <w:rPr>
          <w:rFonts w:cs="Times-Roman"/>
        </w:rPr>
        <w:t>The following</w:t>
      </w:r>
      <w:r w:rsidRPr="004D38F5">
        <w:rPr>
          <w:rFonts w:cs="Times-Roman"/>
          <w:i/>
          <w:iCs/>
        </w:rPr>
        <w:t xml:space="preserve"> </w:t>
      </w:r>
      <w:r w:rsidRPr="004D38F5">
        <w:rPr>
          <w:rFonts w:cs="Times-Roman"/>
        </w:rPr>
        <w:t>style should be used:</w:t>
      </w:r>
    </w:p>
    <w:p w14:paraId="7F821F93" w14:textId="77777777" w:rsidR="00FE71C0" w:rsidRDefault="00FE71C0" w:rsidP="00D17999">
      <w:pPr>
        <w:autoSpaceDE w:val="0"/>
        <w:autoSpaceDN w:val="0"/>
        <w:adjustRightInd w:val="0"/>
        <w:spacing w:before="0" w:after="0"/>
        <w:rPr>
          <w:rFonts w:cs="Times-Roman"/>
        </w:rPr>
      </w:pPr>
    </w:p>
    <w:p w14:paraId="47488112" w14:textId="77777777" w:rsidR="00FE71C0" w:rsidRPr="001F4055" w:rsidRDefault="00FE71C0" w:rsidP="00FE71C0">
      <w:pPr>
        <w:pStyle w:val="ListParagraph"/>
        <w:widowControl w:val="0"/>
        <w:numPr>
          <w:ilvl w:val="0"/>
          <w:numId w:val="8"/>
        </w:numPr>
        <w:autoSpaceDE w:val="0"/>
        <w:autoSpaceDN w:val="0"/>
        <w:adjustRightInd w:val="0"/>
        <w:spacing w:before="0" w:after="0"/>
        <w:ind w:left="360"/>
        <w:rPr>
          <w:rFonts w:cs="Times-Roman"/>
          <w:szCs w:val="22"/>
        </w:rPr>
      </w:pPr>
      <w:r w:rsidRPr="001F4055">
        <w:rPr>
          <w:rFonts w:cs="Times-Roman"/>
          <w:szCs w:val="22"/>
        </w:rPr>
        <w:t xml:space="preserve">Marchman, J. F., III, and Uzel, J. N., “Effect of Several Wing Tip Modifications on a Trailing Vortex,” </w:t>
      </w:r>
      <w:r w:rsidRPr="001F4055">
        <w:rPr>
          <w:rFonts w:cs="Times-Roman"/>
          <w:i/>
          <w:iCs/>
          <w:szCs w:val="22"/>
        </w:rPr>
        <w:t>Journal of Aircraft</w:t>
      </w:r>
      <w:r w:rsidRPr="001F4055">
        <w:rPr>
          <w:rFonts w:cs="Times-Roman"/>
          <w:szCs w:val="22"/>
        </w:rPr>
        <w:t>, Vol. 9, (9), 1972, pp. 684–686.</w:t>
      </w:r>
    </w:p>
    <w:p w14:paraId="697F1E39" w14:textId="405F78BA" w:rsidR="000B4F76" w:rsidRPr="00D06FDA" w:rsidRDefault="00FE71C0" w:rsidP="00FE71C0">
      <w:pPr>
        <w:pStyle w:val="NormalWeb"/>
        <w:ind w:firstLine="360"/>
        <w:rPr>
          <w:b/>
          <w:bCs/>
          <w:sz w:val="20"/>
          <w:szCs w:val="20"/>
        </w:rPr>
      </w:pPr>
      <w:r w:rsidRPr="00D06FDA">
        <w:rPr>
          <w:rStyle w:val="Strong"/>
          <w:b w:val="0"/>
          <w:bCs w:val="0"/>
          <w:sz w:val="20"/>
          <w:szCs w:val="20"/>
        </w:rPr>
        <w:t xml:space="preserve">For </w:t>
      </w:r>
      <w:r w:rsidR="000B4F76" w:rsidRPr="00D06FDA">
        <w:rPr>
          <w:rStyle w:val="Strong"/>
          <w:b w:val="0"/>
          <w:bCs w:val="0"/>
          <w:sz w:val="20"/>
          <w:szCs w:val="20"/>
        </w:rPr>
        <w:t>Journal of the American Helicopter Society Volume 1 to Volume 53 (2008)</w:t>
      </w:r>
    </w:p>
    <w:p w14:paraId="74D3DBC2" w14:textId="5001F38C" w:rsidR="00FE71C0" w:rsidRPr="00D06FDA" w:rsidRDefault="00FE71C0" w:rsidP="00FE71C0">
      <w:pPr>
        <w:pStyle w:val="ListParagraph"/>
        <w:widowControl w:val="0"/>
        <w:numPr>
          <w:ilvl w:val="0"/>
          <w:numId w:val="8"/>
        </w:numPr>
        <w:autoSpaceDE w:val="0"/>
        <w:autoSpaceDN w:val="0"/>
        <w:adjustRightInd w:val="0"/>
        <w:spacing w:before="0" w:after="0"/>
        <w:ind w:left="360"/>
        <w:rPr>
          <w:rFonts w:cs="Times-Roman"/>
          <w:szCs w:val="22"/>
        </w:rPr>
      </w:pPr>
      <w:r w:rsidRPr="00D06FDA">
        <w:rPr>
          <w:rFonts w:cs="Times-Roman"/>
          <w:szCs w:val="22"/>
        </w:rPr>
        <w:t xml:space="preserve">Chopra I., “Dynamic Stability of a </w:t>
      </w:r>
      <w:proofErr w:type="spellStart"/>
      <w:r w:rsidRPr="00D06FDA">
        <w:rPr>
          <w:rFonts w:cs="Times-Roman"/>
          <w:szCs w:val="22"/>
        </w:rPr>
        <w:t>Bearingless</w:t>
      </w:r>
      <w:proofErr w:type="spellEnd"/>
      <w:r w:rsidRPr="00D06FDA">
        <w:rPr>
          <w:rFonts w:cs="Times-Roman"/>
          <w:szCs w:val="22"/>
        </w:rPr>
        <w:t xml:space="preserve"> Circulation Control Blade in Hover,” </w:t>
      </w:r>
      <w:r w:rsidRPr="00D06FDA">
        <w:rPr>
          <w:rFonts w:cs="Times-Roman"/>
          <w:i/>
          <w:iCs/>
          <w:szCs w:val="22"/>
        </w:rPr>
        <w:t>Journal of the American Helicopter Society</w:t>
      </w:r>
      <w:r w:rsidRPr="00D06FDA">
        <w:rPr>
          <w:rFonts w:cs="Times-Roman"/>
          <w:szCs w:val="22"/>
        </w:rPr>
        <w:t xml:space="preserve">, Vol. 30, (4), 1985, pp. 40-47, </w:t>
      </w:r>
      <w:r w:rsidRPr="00D06FDA">
        <w:t>DOI: 10:4050/JAHS.30.40</w:t>
      </w:r>
      <w:r w:rsidRPr="00D06FDA">
        <w:rPr>
          <w:rFonts w:cs="Times-Roman"/>
          <w:szCs w:val="22"/>
        </w:rPr>
        <w:t>.</w:t>
      </w:r>
    </w:p>
    <w:p w14:paraId="31209299" w14:textId="67868CDB" w:rsidR="000B4F76" w:rsidRPr="00D06FDA" w:rsidRDefault="00FE71C0" w:rsidP="00FE71C0">
      <w:pPr>
        <w:pStyle w:val="NormalWeb"/>
        <w:ind w:firstLine="360"/>
        <w:rPr>
          <w:b/>
          <w:bCs/>
          <w:sz w:val="20"/>
          <w:szCs w:val="20"/>
        </w:rPr>
      </w:pPr>
      <w:r w:rsidRPr="00D06FDA">
        <w:rPr>
          <w:rStyle w:val="Strong"/>
          <w:b w:val="0"/>
          <w:bCs w:val="0"/>
          <w:sz w:val="20"/>
          <w:szCs w:val="20"/>
        </w:rPr>
        <w:t xml:space="preserve">For </w:t>
      </w:r>
      <w:r w:rsidR="000B4F76" w:rsidRPr="00D06FDA">
        <w:rPr>
          <w:rStyle w:val="Strong"/>
          <w:b w:val="0"/>
          <w:bCs w:val="0"/>
          <w:sz w:val="20"/>
          <w:szCs w:val="20"/>
        </w:rPr>
        <w:t>Journal</w:t>
      </w:r>
      <w:r w:rsidRPr="00D06FDA">
        <w:rPr>
          <w:rStyle w:val="Strong"/>
          <w:b w:val="0"/>
          <w:bCs w:val="0"/>
          <w:sz w:val="20"/>
          <w:szCs w:val="20"/>
        </w:rPr>
        <w:t xml:space="preserve"> of the American Helicopter Society</w:t>
      </w:r>
      <w:r w:rsidR="000B4F76" w:rsidRPr="00D06FDA">
        <w:rPr>
          <w:rStyle w:val="Strong"/>
          <w:b w:val="0"/>
          <w:bCs w:val="0"/>
          <w:sz w:val="20"/>
          <w:szCs w:val="20"/>
        </w:rPr>
        <w:t xml:space="preserve"> Volume 54 (2009) to Current</w:t>
      </w:r>
    </w:p>
    <w:p w14:paraId="42FC5D3B" w14:textId="77777777" w:rsidR="00402626" w:rsidRPr="00D06FDA" w:rsidRDefault="00402626" w:rsidP="00402626">
      <w:pPr>
        <w:pStyle w:val="ListParagraph"/>
        <w:widowControl w:val="0"/>
        <w:numPr>
          <w:ilvl w:val="0"/>
          <w:numId w:val="8"/>
        </w:numPr>
        <w:autoSpaceDE w:val="0"/>
        <w:autoSpaceDN w:val="0"/>
        <w:adjustRightInd w:val="0"/>
        <w:spacing w:before="0" w:after="120"/>
        <w:ind w:left="360"/>
        <w:contextualSpacing w:val="0"/>
        <w:rPr>
          <w:rFonts w:cs="Times-Roman"/>
          <w:i/>
          <w:iCs/>
          <w:szCs w:val="22"/>
        </w:rPr>
      </w:pPr>
      <w:r w:rsidRPr="00D06FDA">
        <w:rPr>
          <w:rFonts w:cs="Times-Roman"/>
          <w:szCs w:val="22"/>
        </w:rPr>
        <w:t>Yeo, H., Potsdam, M., and Ormiston, R. A., “</w:t>
      </w:r>
      <w:r w:rsidRPr="00D06FDA">
        <w:t>Rotor Aeroelastic Stability Analysis Using Coupled Computational Fluid Dynamics/Computational Structural Dynamics</w:t>
      </w:r>
      <w:r w:rsidRPr="00D06FDA">
        <w:rPr>
          <w:rFonts w:cs="Times-Roman"/>
          <w:szCs w:val="22"/>
        </w:rPr>
        <w:t xml:space="preserve">,” </w:t>
      </w:r>
      <w:r w:rsidRPr="00D06FDA">
        <w:rPr>
          <w:rFonts w:cs="Times-Roman"/>
          <w:i/>
          <w:iCs/>
          <w:szCs w:val="22"/>
        </w:rPr>
        <w:t>Journal of the American Helicopter Society</w:t>
      </w:r>
      <w:r w:rsidRPr="00D06FDA">
        <w:rPr>
          <w:rFonts w:cs="Times-Roman"/>
          <w:szCs w:val="22"/>
        </w:rPr>
        <w:t xml:space="preserve">, Vol. 56, (4), Oct. 2011, pp. </w:t>
      </w:r>
      <w:r w:rsidRPr="00D06FDA">
        <w:t>1884–2013</w:t>
      </w:r>
      <w:r w:rsidRPr="00D06FDA">
        <w:rPr>
          <w:rFonts w:cs="Times-Roman"/>
          <w:szCs w:val="22"/>
        </w:rPr>
        <w:t xml:space="preserve">. DOI: </w:t>
      </w:r>
      <w:r w:rsidRPr="00D06FDA">
        <w:t>10.4050/JAHS.56.042003.</w:t>
      </w:r>
    </w:p>
    <w:p w14:paraId="7F1983FC" w14:textId="77777777" w:rsidR="00402626" w:rsidRPr="001F4055" w:rsidRDefault="00402626" w:rsidP="00D17999">
      <w:pPr>
        <w:widowControl w:val="0"/>
        <w:autoSpaceDE w:val="0"/>
        <w:autoSpaceDN w:val="0"/>
        <w:adjustRightInd w:val="0"/>
        <w:spacing w:before="0" w:after="0"/>
        <w:rPr>
          <w:rFonts w:cs="Times-Roman"/>
        </w:rPr>
      </w:pPr>
      <w:r w:rsidRPr="001F4055">
        <w:rPr>
          <w:rFonts w:cs="Times-Roman"/>
        </w:rPr>
        <w:t>For a report, the following style should be used:</w:t>
      </w:r>
    </w:p>
    <w:p w14:paraId="10E96757" w14:textId="77777777" w:rsidR="00402626" w:rsidRPr="004D38F5" w:rsidRDefault="00402626" w:rsidP="00402626">
      <w:pPr>
        <w:widowControl w:val="0"/>
        <w:autoSpaceDE w:val="0"/>
        <w:autoSpaceDN w:val="0"/>
        <w:adjustRightInd w:val="0"/>
        <w:spacing w:before="0" w:after="0"/>
        <w:rPr>
          <w:rFonts w:cs="Times-Roman"/>
        </w:rPr>
      </w:pPr>
    </w:p>
    <w:p w14:paraId="652E33C5" w14:textId="77777777" w:rsidR="00402626" w:rsidRPr="001F4055" w:rsidRDefault="00402626" w:rsidP="009A00B7">
      <w:pPr>
        <w:pStyle w:val="ListParagraph"/>
        <w:widowControl w:val="0"/>
        <w:numPr>
          <w:ilvl w:val="0"/>
          <w:numId w:val="8"/>
        </w:numPr>
        <w:autoSpaceDE w:val="0"/>
        <w:autoSpaceDN w:val="0"/>
        <w:adjustRightInd w:val="0"/>
        <w:spacing w:before="0" w:after="0"/>
        <w:ind w:left="360"/>
        <w:contextualSpacing w:val="0"/>
        <w:rPr>
          <w:rFonts w:cs="Times-Roman"/>
          <w:szCs w:val="22"/>
        </w:rPr>
      </w:pPr>
      <w:r w:rsidRPr="001F4055">
        <w:rPr>
          <w:rFonts w:cs="Times-Roman"/>
          <w:szCs w:val="22"/>
        </w:rPr>
        <w:t xml:space="preserve">Carpenter, P. J., and </w:t>
      </w:r>
      <w:proofErr w:type="spellStart"/>
      <w:r w:rsidRPr="001F4055">
        <w:rPr>
          <w:rFonts w:cs="Times-Roman"/>
          <w:szCs w:val="22"/>
        </w:rPr>
        <w:t>Friedovich</w:t>
      </w:r>
      <w:proofErr w:type="spellEnd"/>
      <w:r w:rsidRPr="001F4055">
        <w:rPr>
          <w:rFonts w:cs="Times-Roman"/>
          <w:szCs w:val="22"/>
        </w:rPr>
        <w:t>, B., “Effect of a Rapid Blade-Pitch Increase on the Thrust and Induced-Velocity Response of a Full-Scale Helicopter Rotor,” NACA TN 3044, 1953.</w:t>
      </w:r>
    </w:p>
    <w:p w14:paraId="3884EB20" w14:textId="77777777" w:rsidR="00402626" w:rsidRDefault="00402626" w:rsidP="009A00B7">
      <w:pPr>
        <w:pStyle w:val="ListParagraph"/>
        <w:widowControl w:val="0"/>
        <w:numPr>
          <w:ilvl w:val="0"/>
          <w:numId w:val="8"/>
        </w:numPr>
        <w:autoSpaceDE w:val="0"/>
        <w:autoSpaceDN w:val="0"/>
        <w:adjustRightInd w:val="0"/>
        <w:spacing w:before="0" w:after="0"/>
        <w:ind w:left="360"/>
        <w:rPr>
          <w:rFonts w:cs="Times-Roman"/>
          <w:szCs w:val="22"/>
        </w:rPr>
      </w:pPr>
      <w:r w:rsidRPr="001F4055">
        <w:rPr>
          <w:rFonts w:cs="Times-Roman"/>
          <w:szCs w:val="22"/>
        </w:rPr>
        <w:t xml:space="preserve">Johnson, W., “A Comprehensive Analytical Model of Rotorcraft Aerodynamics and Dynamics, Part I: Analytical </w:t>
      </w:r>
      <w:r w:rsidRPr="001F4055">
        <w:rPr>
          <w:rFonts w:cs="Times-Roman"/>
          <w:szCs w:val="22"/>
        </w:rPr>
        <w:lastRenderedPageBreak/>
        <w:t>Development,” NASA TM 81182, 1980.</w:t>
      </w:r>
    </w:p>
    <w:p w14:paraId="5E3D0D4E" w14:textId="77777777" w:rsidR="00402626" w:rsidRDefault="00402626" w:rsidP="00402626">
      <w:pPr>
        <w:widowControl w:val="0"/>
        <w:autoSpaceDE w:val="0"/>
        <w:autoSpaceDN w:val="0"/>
        <w:adjustRightInd w:val="0"/>
        <w:spacing w:before="0" w:after="0"/>
        <w:ind w:firstLine="0"/>
        <w:rPr>
          <w:rFonts w:cs="Times-Roman"/>
          <w:szCs w:val="22"/>
        </w:rPr>
      </w:pPr>
    </w:p>
    <w:p w14:paraId="67344BA4" w14:textId="77777777" w:rsidR="00402626" w:rsidRPr="001F4055" w:rsidRDefault="00402626" w:rsidP="00D17999">
      <w:pPr>
        <w:widowControl w:val="0"/>
        <w:autoSpaceDE w:val="0"/>
        <w:autoSpaceDN w:val="0"/>
        <w:adjustRightInd w:val="0"/>
        <w:spacing w:before="0" w:after="0"/>
        <w:rPr>
          <w:rFonts w:cs="Times-Roman"/>
        </w:rPr>
      </w:pPr>
      <w:r w:rsidRPr="00061520">
        <w:rPr>
          <w:rFonts w:cs="Times-Roman"/>
        </w:rPr>
        <w:t xml:space="preserve">For a conference paper, the paper number (where available) and proceedings volume information must be given. For </w:t>
      </w:r>
      <w:r>
        <w:rPr>
          <w:rFonts w:cs="Times-Roman"/>
        </w:rPr>
        <w:t>Vertical Flight Society</w:t>
      </w:r>
      <w:r w:rsidRPr="00061520">
        <w:rPr>
          <w:rFonts w:cs="Times-Roman"/>
        </w:rPr>
        <w:t xml:space="preserve"> meetings, the location of the meeting should be given</w:t>
      </w:r>
      <w:r>
        <w:rPr>
          <w:rFonts w:cs="Times-Roman"/>
        </w:rPr>
        <w:t>. Note: prior to 2019, VFS was known as AHS (American Helicopter Society).</w:t>
      </w:r>
      <w:r w:rsidRPr="00061520">
        <w:rPr>
          <w:rFonts w:cs="Times-Roman"/>
        </w:rPr>
        <w:t xml:space="preserve"> </w:t>
      </w:r>
      <w:r w:rsidRPr="001F4055">
        <w:rPr>
          <w:rFonts w:cs="Times-Roman"/>
        </w:rPr>
        <w:t>Examples of this style are:</w:t>
      </w:r>
    </w:p>
    <w:p w14:paraId="5C46B867" w14:textId="77777777" w:rsidR="00402626" w:rsidRPr="004D38F5" w:rsidRDefault="00402626" w:rsidP="00402626">
      <w:pPr>
        <w:widowControl w:val="0"/>
        <w:autoSpaceDE w:val="0"/>
        <w:autoSpaceDN w:val="0"/>
        <w:adjustRightInd w:val="0"/>
        <w:spacing w:before="0" w:after="0"/>
        <w:rPr>
          <w:rFonts w:cs="Times-Roman"/>
        </w:rPr>
      </w:pPr>
    </w:p>
    <w:p w14:paraId="201D41DA" w14:textId="77777777" w:rsidR="00402626" w:rsidRPr="001F4055" w:rsidRDefault="00402626" w:rsidP="009A00B7">
      <w:pPr>
        <w:pStyle w:val="ListParagraph"/>
        <w:widowControl w:val="0"/>
        <w:numPr>
          <w:ilvl w:val="0"/>
          <w:numId w:val="8"/>
        </w:numPr>
        <w:autoSpaceDE w:val="0"/>
        <w:autoSpaceDN w:val="0"/>
        <w:adjustRightInd w:val="0"/>
        <w:spacing w:before="0" w:after="0"/>
        <w:ind w:left="360"/>
        <w:contextualSpacing w:val="0"/>
        <w:rPr>
          <w:rFonts w:cs="Times-Roman"/>
          <w:szCs w:val="22"/>
        </w:rPr>
      </w:pPr>
      <w:r w:rsidRPr="001F4055">
        <w:rPr>
          <w:rFonts w:cs="Times-Roman"/>
          <w:szCs w:val="22"/>
        </w:rPr>
        <w:t xml:space="preserve">Sadler, S. G., “A Method for Predicting Helicopter Wake Geometry, Wake-Induced Inflow and Wake Effects on Blade </w:t>
      </w:r>
      <w:proofErr w:type="spellStart"/>
      <w:r w:rsidRPr="001F4055">
        <w:rPr>
          <w:rFonts w:cs="Times-Roman"/>
          <w:szCs w:val="22"/>
        </w:rPr>
        <w:t>Airloads</w:t>
      </w:r>
      <w:proofErr w:type="spellEnd"/>
      <w:r w:rsidRPr="001F4055">
        <w:rPr>
          <w:rFonts w:cs="Times-Roman"/>
          <w:szCs w:val="22"/>
        </w:rPr>
        <w:t>,” American Helicopter Society 27th Annual Forum Proceedings, Washington, DC, May 1971.</w:t>
      </w:r>
    </w:p>
    <w:p w14:paraId="1D741A65" w14:textId="77777777" w:rsidR="00402626" w:rsidRPr="001F4055" w:rsidRDefault="00402626" w:rsidP="009A00B7">
      <w:pPr>
        <w:pStyle w:val="ListParagraph"/>
        <w:widowControl w:val="0"/>
        <w:numPr>
          <w:ilvl w:val="0"/>
          <w:numId w:val="8"/>
        </w:numPr>
        <w:autoSpaceDE w:val="0"/>
        <w:autoSpaceDN w:val="0"/>
        <w:adjustRightInd w:val="0"/>
        <w:spacing w:before="0" w:after="0"/>
        <w:ind w:left="360"/>
        <w:rPr>
          <w:rFonts w:cs="Times-Roman"/>
          <w:szCs w:val="22"/>
        </w:rPr>
      </w:pPr>
      <w:r w:rsidRPr="001F4055">
        <w:rPr>
          <w:rFonts w:cs="Times-Roman"/>
          <w:szCs w:val="22"/>
        </w:rPr>
        <w:t>Brentner, K. S., and Jones, H. E., “Noise Prediction for Maneuvering Rotorcraft,” Paper AIAA 2000–2031, 6th AIAA/CEAS Aeroacoustics Conference Proceedings, Lahaina, HI, June 12–14, 2000.</w:t>
      </w:r>
    </w:p>
    <w:p w14:paraId="0C98687E" w14:textId="7414E976" w:rsidR="0066744D" w:rsidRPr="00D06FDA" w:rsidRDefault="0066744D" w:rsidP="009A00B7">
      <w:pPr>
        <w:widowControl w:val="0"/>
        <w:autoSpaceDE w:val="0"/>
        <w:autoSpaceDN w:val="0"/>
        <w:adjustRightInd w:val="0"/>
        <w:spacing w:before="0" w:after="0"/>
        <w:rPr>
          <w:rFonts w:cs="Times-Roman"/>
        </w:rPr>
      </w:pPr>
      <w:r w:rsidRPr="00D06FDA">
        <w:rPr>
          <w:rFonts w:cs="Times-Roman"/>
        </w:rPr>
        <w:t>For an online article, the following style should be used:</w:t>
      </w:r>
    </w:p>
    <w:bookmarkEnd w:id="0"/>
    <w:p w14:paraId="28D6AB46" w14:textId="42B6B2C4" w:rsidR="0066744D" w:rsidRPr="00D06FDA" w:rsidRDefault="0066744D" w:rsidP="009A00B7">
      <w:pPr>
        <w:pStyle w:val="ListParagraph"/>
        <w:widowControl w:val="0"/>
        <w:numPr>
          <w:ilvl w:val="0"/>
          <w:numId w:val="8"/>
        </w:numPr>
        <w:autoSpaceDE w:val="0"/>
        <w:autoSpaceDN w:val="0"/>
        <w:adjustRightInd w:val="0"/>
        <w:spacing w:before="0" w:after="0"/>
        <w:ind w:left="360"/>
        <w:jc w:val="left"/>
        <w:rPr>
          <w:rFonts w:cs="Times-Roman"/>
          <w:szCs w:val="22"/>
        </w:rPr>
      </w:pPr>
      <w:r w:rsidRPr="00D06FDA">
        <w:rPr>
          <w:rFonts w:cs="Times-Roman"/>
          <w:szCs w:val="22"/>
        </w:rPr>
        <w:t>Roy</w:t>
      </w:r>
      <w:r w:rsidR="005008B8">
        <w:rPr>
          <w:rFonts w:cs="Times-Roman"/>
          <w:szCs w:val="22"/>
        </w:rPr>
        <w:t>,</w:t>
      </w:r>
      <w:r w:rsidRPr="00D06FDA">
        <w:rPr>
          <w:rFonts w:cs="Times-Roman"/>
          <w:szCs w:val="22"/>
        </w:rPr>
        <w:t xml:space="preserve"> A., “</w:t>
      </w:r>
      <w:r w:rsidRPr="00400496">
        <w:rPr>
          <w:rFonts w:cs="Times-Roman"/>
          <w:szCs w:val="22"/>
        </w:rPr>
        <w:t>Composites Opportunities in eVTOL,</w:t>
      </w:r>
      <w:r w:rsidRPr="00D06FDA">
        <w:rPr>
          <w:rFonts w:cs="Times-Roman"/>
          <w:szCs w:val="22"/>
        </w:rPr>
        <w:t xml:space="preserve">” </w:t>
      </w:r>
      <w:r w:rsidRPr="00400496">
        <w:rPr>
          <w:rFonts w:cs="Times-Roman"/>
          <w:i/>
          <w:iCs/>
          <w:szCs w:val="22"/>
        </w:rPr>
        <w:t>Composites World</w:t>
      </w:r>
      <w:r w:rsidRPr="00D06FDA">
        <w:rPr>
          <w:rFonts w:cs="Times-Roman"/>
          <w:szCs w:val="22"/>
        </w:rPr>
        <w:t xml:space="preserve">, </w:t>
      </w:r>
      <w:r w:rsidR="00400496">
        <w:rPr>
          <w:rFonts w:cs="Times-Roman"/>
          <w:szCs w:val="22"/>
        </w:rPr>
        <w:t>M</w:t>
      </w:r>
      <w:r w:rsidR="00A03BFF" w:rsidRPr="00D06FDA">
        <w:rPr>
          <w:rFonts w:cs="Times-Roman"/>
          <w:szCs w:val="22"/>
        </w:rPr>
        <w:t>arch 18, 2023, compositesworld.com/articles/composites-opportunities-in-</w:t>
      </w:r>
      <w:proofErr w:type="spellStart"/>
      <w:r w:rsidR="00A03BFF" w:rsidRPr="00D06FDA">
        <w:rPr>
          <w:rFonts w:cs="Times-Roman"/>
          <w:szCs w:val="22"/>
        </w:rPr>
        <w:t>evtols</w:t>
      </w:r>
      <w:proofErr w:type="spellEnd"/>
      <w:r w:rsidR="005008B8">
        <w:rPr>
          <w:rFonts w:cs="Times-Roman"/>
          <w:szCs w:val="22"/>
        </w:rPr>
        <w:t>.</w:t>
      </w:r>
      <w:r w:rsidR="00A03BFF" w:rsidRPr="00D06FDA">
        <w:rPr>
          <w:rFonts w:cs="Times-Roman"/>
          <w:szCs w:val="22"/>
        </w:rPr>
        <w:t xml:space="preserve"> </w:t>
      </w:r>
      <w:r w:rsidR="005008B8">
        <w:rPr>
          <w:rFonts w:cs="Times-Roman"/>
          <w:szCs w:val="22"/>
        </w:rPr>
        <w:t>A</w:t>
      </w:r>
      <w:r w:rsidR="00A03BFF" w:rsidRPr="00D06FDA">
        <w:rPr>
          <w:rFonts w:cs="Times-Roman"/>
          <w:szCs w:val="22"/>
        </w:rPr>
        <w:t>dd DOI if applicable.</w:t>
      </w:r>
    </w:p>
    <w:p w14:paraId="54CCBA17" w14:textId="4E755599" w:rsidR="00402626" w:rsidRDefault="00402626" w:rsidP="00402626">
      <w:pPr>
        <w:widowControl w:val="0"/>
        <w:autoSpaceDE w:val="0"/>
        <w:autoSpaceDN w:val="0"/>
        <w:adjustRightInd w:val="0"/>
        <w:spacing w:before="0" w:after="120"/>
        <w:ind w:firstLine="0"/>
        <w:rPr>
          <w:rFonts w:cs="Times-Roman"/>
          <w:szCs w:val="22"/>
        </w:rPr>
      </w:pPr>
    </w:p>
    <w:sectPr w:rsidR="00402626" w:rsidSect="00D95663">
      <w:footerReference w:type="even" r:id="rId13"/>
      <w:footerReference w:type="default" r:id="rId1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4CAA8" w14:textId="77777777" w:rsidR="008C337C" w:rsidRDefault="008C337C">
      <w:r>
        <w:separator/>
      </w:r>
    </w:p>
  </w:endnote>
  <w:endnote w:type="continuationSeparator" w:id="0">
    <w:p w14:paraId="5A3174B4" w14:textId="77777777" w:rsidR="008C337C" w:rsidRDefault="008C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4D"/>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BB2F" w14:textId="77777777" w:rsidR="001D534C" w:rsidRDefault="001D534C" w:rsidP="009A7D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A2C3A8" w14:textId="77777777" w:rsidR="001D534C" w:rsidRDefault="001D53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EF53" w14:textId="77777777" w:rsidR="001D534C" w:rsidRPr="00C0415E" w:rsidRDefault="001D534C" w:rsidP="009A7D2D">
    <w:pPr>
      <w:pStyle w:val="Footer"/>
      <w:framePr w:wrap="around" w:vAnchor="text" w:hAnchor="margin" w:xAlign="center" w:y="1"/>
      <w:rPr>
        <w:rStyle w:val="PageNumber"/>
      </w:rPr>
    </w:pPr>
    <w:r w:rsidRPr="00C0415E">
      <w:rPr>
        <w:rStyle w:val="PageNumber"/>
      </w:rPr>
      <w:fldChar w:fldCharType="begin"/>
    </w:r>
    <w:r w:rsidRPr="00C0415E">
      <w:rPr>
        <w:rStyle w:val="PageNumber"/>
      </w:rPr>
      <w:instrText xml:space="preserve">PAGE  </w:instrText>
    </w:r>
    <w:r w:rsidRPr="00C0415E">
      <w:rPr>
        <w:rStyle w:val="PageNumber"/>
      </w:rPr>
      <w:fldChar w:fldCharType="separate"/>
    </w:r>
    <w:r w:rsidR="00DA7896">
      <w:rPr>
        <w:rStyle w:val="PageNumber"/>
        <w:noProof/>
      </w:rPr>
      <w:t>1</w:t>
    </w:r>
    <w:r w:rsidRPr="00C0415E">
      <w:rPr>
        <w:rStyle w:val="PageNumber"/>
      </w:rPr>
      <w:fldChar w:fldCharType="end"/>
    </w:r>
  </w:p>
  <w:p w14:paraId="1218332C" w14:textId="77777777" w:rsidR="001D534C" w:rsidRDefault="001D5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8D910" w14:textId="77777777" w:rsidR="008C337C" w:rsidRDefault="008C337C">
      <w:r>
        <w:separator/>
      </w:r>
    </w:p>
  </w:footnote>
  <w:footnote w:type="continuationSeparator" w:id="0">
    <w:p w14:paraId="26DE3C79" w14:textId="77777777" w:rsidR="008C337C" w:rsidRDefault="008C3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E34B9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781AB0"/>
    <w:multiLevelType w:val="hybridMultilevel"/>
    <w:tmpl w:val="0BDEA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F5B79"/>
    <w:multiLevelType w:val="hybridMultilevel"/>
    <w:tmpl w:val="F06CF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Roman"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5A1425"/>
    <w:multiLevelType w:val="hybridMultilevel"/>
    <w:tmpl w:val="E9FE6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Roman"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7254D8"/>
    <w:multiLevelType w:val="hybridMultilevel"/>
    <w:tmpl w:val="4FEED61A"/>
    <w:lvl w:ilvl="0" w:tplc="227EAED8">
      <w:start w:val="1"/>
      <w:numFmt w:val="bullet"/>
      <w:lvlText w:val=""/>
      <w:lvlJc w:val="left"/>
      <w:pPr>
        <w:tabs>
          <w:tab w:val="num" w:pos="720"/>
        </w:tabs>
        <w:ind w:left="720" w:hanging="360"/>
      </w:pPr>
      <w:rPr>
        <w:rFonts w:ascii="Wingdings 2" w:hAnsi="Wingdings 2" w:hint="default"/>
      </w:rPr>
    </w:lvl>
    <w:lvl w:ilvl="1" w:tplc="0D92DE92" w:tentative="1">
      <w:start w:val="1"/>
      <w:numFmt w:val="bullet"/>
      <w:lvlText w:val=""/>
      <w:lvlJc w:val="left"/>
      <w:pPr>
        <w:tabs>
          <w:tab w:val="num" w:pos="1440"/>
        </w:tabs>
        <w:ind w:left="1440" w:hanging="360"/>
      </w:pPr>
      <w:rPr>
        <w:rFonts w:ascii="Wingdings 2" w:hAnsi="Wingdings 2" w:hint="default"/>
      </w:rPr>
    </w:lvl>
    <w:lvl w:ilvl="2" w:tplc="32508866">
      <w:start w:val="1"/>
      <w:numFmt w:val="bullet"/>
      <w:lvlText w:val=""/>
      <w:lvlJc w:val="left"/>
      <w:pPr>
        <w:tabs>
          <w:tab w:val="num" w:pos="2160"/>
        </w:tabs>
        <w:ind w:left="2160" w:hanging="360"/>
      </w:pPr>
      <w:rPr>
        <w:rFonts w:ascii="Wingdings 2" w:hAnsi="Wingdings 2" w:hint="default"/>
      </w:rPr>
    </w:lvl>
    <w:lvl w:ilvl="3" w:tplc="49F81D58" w:tentative="1">
      <w:start w:val="1"/>
      <w:numFmt w:val="bullet"/>
      <w:lvlText w:val=""/>
      <w:lvlJc w:val="left"/>
      <w:pPr>
        <w:tabs>
          <w:tab w:val="num" w:pos="2880"/>
        </w:tabs>
        <w:ind w:left="2880" w:hanging="360"/>
      </w:pPr>
      <w:rPr>
        <w:rFonts w:ascii="Wingdings 2" w:hAnsi="Wingdings 2" w:hint="default"/>
      </w:rPr>
    </w:lvl>
    <w:lvl w:ilvl="4" w:tplc="1C067818" w:tentative="1">
      <w:start w:val="1"/>
      <w:numFmt w:val="bullet"/>
      <w:lvlText w:val=""/>
      <w:lvlJc w:val="left"/>
      <w:pPr>
        <w:tabs>
          <w:tab w:val="num" w:pos="3600"/>
        </w:tabs>
        <w:ind w:left="3600" w:hanging="360"/>
      </w:pPr>
      <w:rPr>
        <w:rFonts w:ascii="Wingdings 2" w:hAnsi="Wingdings 2" w:hint="default"/>
      </w:rPr>
    </w:lvl>
    <w:lvl w:ilvl="5" w:tplc="8FE00EB4" w:tentative="1">
      <w:start w:val="1"/>
      <w:numFmt w:val="bullet"/>
      <w:lvlText w:val=""/>
      <w:lvlJc w:val="left"/>
      <w:pPr>
        <w:tabs>
          <w:tab w:val="num" w:pos="4320"/>
        </w:tabs>
        <w:ind w:left="4320" w:hanging="360"/>
      </w:pPr>
      <w:rPr>
        <w:rFonts w:ascii="Wingdings 2" w:hAnsi="Wingdings 2" w:hint="default"/>
      </w:rPr>
    </w:lvl>
    <w:lvl w:ilvl="6" w:tplc="7E1678BE" w:tentative="1">
      <w:start w:val="1"/>
      <w:numFmt w:val="bullet"/>
      <w:lvlText w:val=""/>
      <w:lvlJc w:val="left"/>
      <w:pPr>
        <w:tabs>
          <w:tab w:val="num" w:pos="5040"/>
        </w:tabs>
        <w:ind w:left="5040" w:hanging="360"/>
      </w:pPr>
      <w:rPr>
        <w:rFonts w:ascii="Wingdings 2" w:hAnsi="Wingdings 2" w:hint="default"/>
      </w:rPr>
    </w:lvl>
    <w:lvl w:ilvl="7" w:tplc="A992F8D4" w:tentative="1">
      <w:start w:val="1"/>
      <w:numFmt w:val="bullet"/>
      <w:lvlText w:val=""/>
      <w:lvlJc w:val="left"/>
      <w:pPr>
        <w:tabs>
          <w:tab w:val="num" w:pos="5760"/>
        </w:tabs>
        <w:ind w:left="5760" w:hanging="360"/>
      </w:pPr>
      <w:rPr>
        <w:rFonts w:ascii="Wingdings 2" w:hAnsi="Wingdings 2" w:hint="default"/>
      </w:rPr>
    </w:lvl>
    <w:lvl w:ilvl="8" w:tplc="6C902A20"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3E9812A0"/>
    <w:multiLevelType w:val="hybridMultilevel"/>
    <w:tmpl w:val="2722CF84"/>
    <w:lvl w:ilvl="0" w:tplc="0E88FA0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3207F0"/>
    <w:multiLevelType w:val="hybridMultilevel"/>
    <w:tmpl w:val="5DC4BE2A"/>
    <w:lvl w:ilvl="0" w:tplc="CB4A7ED6">
      <w:start w:val="1"/>
      <w:numFmt w:val="bullet"/>
      <w:lvlText w:val=""/>
      <w:lvlJc w:val="left"/>
      <w:pPr>
        <w:tabs>
          <w:tab w:val="num" w:pos="720"/>
        </w:tabs>
        <w:ind w:left="720" w:hanging="360"/>
      </w:pPr>
      <w:rPr>
        <w:rFonts w:ascii="Wingdings 2" w:hAnsi="Wingdings 2" w:hint="default"/>
      </w:rPr>
    </w:lvl>
    <w:lvl w:ilvl="1" w:tplc="5A8C3B94">
      <w:start w:val="1"/>
      <w:numFmt w:val="bullet"/>
      <w:lvlText w:val=""/>
      <w:lvlJc w:val="left"/>
      <w:pPr>
        <w:tabs>
          <w:tab w:val="num" w:pos="1440"/>
        </w:tabs>
        <w:ind w:left="1440" w:hanging="360"/>
      </w:pPr>
      <w:rPr>
        <w:rFonts w:ascii="Wingdings 2" w:hAnsi="Wingdings 2" w:hint="default"/>
      </w:rPr>
    </w:lvl>
    <w:lvl w:ilvl="2" w:tplc="23363B9E" w:tentative="1">
      <w:start w:val="1"/>
      <w:numFmt w:val="bullet"/>
      <w:lvlText w:val=""/>
      <w:lvlJc w:val="left"/>
      <w:pPr>
        <w:tabs>
          <w:tab w:val="num" w:pos="2160"/>
        </w:tabs>
        <w:ind w:left="2160" w:hanging="360"/>
      </w:pPr>
      <w:rPr>
        <w:rFonts w:ascii="Wingdings 2" w:hAnsi="Wingdings 2" w:hint="default"/>
      </w:rPr>
    </w:lvl>
    <w:lvl w:ilvl="3" w:tplc="6510ACE4" w:tentative="1">
      <w:start w:val="1"/>
      <w:numFmt w:val="bullet"/>
      <w:lvlText w:val=""/>
      <w:lvlJc w:val="left"/>
      <w:pPr>
        <w:tabs>
          <w:tab w:val="num" w:pos="2880"/>
        </w:tabs>
        <w:ind w:left="2880" w:hanging="360"/>
      </w:pPr>
      <w:rPr>
        <w:rFonts w:ascii="Wingdings 2" w:hAnsi="Wingdings 2" w:hint="default"/>
      </w:rPr>
    </w:lvl>
    <w:lvl w:ilvl="4" w:tplc="3BF81BB6" w:tentative="1">
      <w:start w:val="1"/>
      <w:numFmt w:val="bullet"/>
      <w:lvlText w:val=""/>
      <w:lvlJc w:val="left"/>
      <w:pPr>
        <w:tabs>
          <w:tab w:val="num" w:pos="3600"/>
        </w:tabs>
        <w:ind w:left="3600" w:hanging="360"/>
      </w:pPr>
      <w:rPr>
        <w:rFonts w:ascii="Wingdings 2" w:hAnsi="Wingdings 2" w:hint="default"/>
      </w:rPr>
    </w:lvl>
    <w:lvl w:ilvl="5" w:tplc="7DBC27B6" w:tentative="1">
      <w:start w:val="1"/>
      <w:numFmt w:val="bullet"/>
      <w:lvlText w:val=""/>
      <w:lvlJc w:val="left"/>
      <w:pPr>
        <w:tabs>
          <w:tab w:val="num" w:pos="4320"/>
        </w:tabs>
        <w:ind w:left="4320" w:hanging="360"/>
      </w:pPr>
      <w:rPr>
        <w:rFonts w:ascii="Wingdings 2" w:hAnsi="Wingdings 2" w:hint="default"/>
      </w:rPr>
    </w:lvl>
    <w:lvl w:ilvl="6" w:tplc="CD9C70B4" w:tentative="1">
      <w:start w:val="1"/>
      <w:numFmt w:val="bullet"/>
      <w:lvlText w:val=""/>
      <w:lvlJc w:val="left"/>
      <w:pPr>
        <w:tabs>
          <w:tab w:val="num" w:pos="5040"/>
        </w:tabs>
        <w:ind w:left="5040" w:hanging="360"/>
      </w:pPr>
      <w:rPr>
        <w:rFonts w:ascii="Wingdings 2" w:hAnsi="Wingdings 2" w:hint="default"/>
      </w:rPr>
    </w:lvl>
    <w:lvl w:ilvl="7" w:tplc="23E0939E" w:tentative="1">
      <w:start w:val="1"/>
      <w:numFmt w:val="bullet"/>
      <w:lvlText w:val=""/>
      <w:lvlJc w:val="left"/>
      <w:pPr>
        <w:tabs>
          <w:tab w:val="num" w:pos="5760"/>
        </w:tabs>
        <w:ind w:left="5760" w:hanging="360"/>
      </w:pPr>
      <w:rPr>
        <w:rFonts w:ascii="Wingdings 2" w:hAnsi="Wingdings 2" w:hint="default"/>
      </w:rPr>
    </w:lvl>
    <w:lvl w:ilvl="8" w:tplc="AA68F09C"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64DE5E11"/>
    <w:multiLevelType w:val="hybridMultilevel"/>
    <w:tmpl w:val="18D29654"/>
    <w:lvl w:ilvl="0" w:tplc="A588040C">
      <w:start w:val="1"/>
      <w:numFmt w:val="bullet"/>
      <w:lvlText w:val=""/>
      <w:lvlJc w:val="left"/>
      <w:pPr>
        <w:tabs>
          <w:tab w:val="num" w:pos="720"/>
        </w:tabs>
        <w:ind w:left="720" w:hanging="360"/>
      </w:pPr>
      <w:rPr>
        <w:rFonts w:ascii="Wingdings 2" w:hAnsi="Wingdings 2" w:hint="default"/>
      </w:rPr>
    </w:lvl>
    <w:lvl w:ilvl="1" w:tplc="B3EC12FE" w:tentative="1">
      <w:start w:val="1"/>
      <w:numFmt w:val="bullet"/>
      <w:lvlText w:val=""/>
      <w:lvlJc w:val="left"/>
      <w:pPr>
        <w:tabs>
          <w:tab w:val="num" w:pos="1440"/>
        </w:tabs>
        <w:ind w:left="1440" w:hanging="360"/>
      </w:pPr>
      <w:rPr>
        <w:rFonts w:ascii="Wingdings 2" w:hAnsi="Wingdings 2" w:hint="default"/>
      </w:rPr>
    </w:lvl>
    <w:lvl w:ilvl="2" w:tplc="00B09A7A">
      <w:start w:val="1"/>
      <w:numFmt w:val="bullet"/>
      <w:lvlText w:val=""/>
      <w:lvlJc w:val="left"/>
      <w:pPr>
        <w:tabs>
          <w:tab w:val="num" w:pos="2160"/>
        </w:tabs>
        <w:ind w:left="2160" w:hanging="360"/>
      </w:pPr>
      <w:rPr>
        <w:rFonts w:ascii="Wingdings 2" w:hAnsi="Wingdings 2" w:hint="default"/>
      </w:rPr>
    </w:lvl>
    <w:lvl w:ilvl="3" w:tplc="E0420884" w:tentative="1">
      <w:start w:val="1"/>
      <w:numFmt w:val="bullet"/>
      <w:lvlText w:val=""/>
      <w:lvlJc w:val="left"/>
      <w:pPr>
        <w:tabs>
          <w:tab w:val="num" w:pos="2880"/>
        </w:tabs>
        <w:ind w:left="2880" w:hanging="360"/>
      </w:pPr>
      <w:rPr>
        <w:rFonts w:ascii="Wingdings 2" w:hAnsi="Wingdings 2" w:hint="default"/>
      </w:rPr>
    </w:lvl>
    <w:lvl w:ilvl="4" w:tplc="ED1A7FEE" w:tentative="1">
      <w:start w:val="1"/>
      <w:numFmt w:val="bullet"/>
      <w:lvlText w:val=""/>
      <w:lvlJc w:val="left"/>
      <w:pPr>
        <w:tabs>
          <w:tab w:val="num" w:pos="3600"/>
        </w:tabs>
        <w:ind w:left="3600" w:hanging="360"/>
      </w:pPr>
      <w:rPr>
        <w:rFonts w:ascii="Wingdings 2" w:hAnsi="Wingdings 2" w:hint="default"/>
      </w:rPr>
    </w:lvl>
    <w:lvl w:ilvl="5" w:tplc="5596F296" w:tentative="1">
      <w:start w:val="1"/>
      <w:numFmt w:val="bullet"/>
      <w:lvlText w:val=""/>
      <w:lvlJc w:val="left"/>
      <w:pPr>
        <w:tabs>
          <w:tab w:val="num" w:pos="4320"/>
        </w:tabs>
        <w:ind w:left="4320" w:hanging="360"/>
      </w:pPr>
      <w:rPr>
        <w:rFonts w:ascii="Wingdings 2" w:hAnsi="Wingdings 2" w:hint="default"/>
      </w:rPr>
    </w:lvl>
    <w:lvl w:ilvl="6" w:tplc="1D7A3284" w:tentative="1">
      <w:start w:val="1"/>
      <w:numFmt w:val="bullet"/>
      <w:lvlText w:val=""/>
      <w:lvlJc w:val="left"/>
      <w:pPr>
        <w:tabs>
          <w:tab w:val="num" w:pos="5040"/>
        </w:tabs>
        <w:ind w:left="5040" w:hanging="360"/>
      </w:pPr>
      <w:rPr>
        <w:rFonts w:ascii="Wingdings 2" w:hAnsi="Wingdings 2" w:hint="default"/>
      </w:rPr>
    </w:lvl>
    <w:lvl w:ilvl="7" w:tplc="3EA0CA8C" w:tentative="1">
      <w:start w:val="1"/>
      <w:numFmt w:val="bullet"/>
      <w:lvlText w:val=""/>
      <w:lvlJc w:val="left"/>
      <w:pPr>
        <w:tabs>
          <w:tab w:val="num" w:pos="5760"/>
        </w:tabs>
        <w:ind w:left="5760" w:hanging="360"/>
      </w:pPr>
      <w:rPr>
        <w:rFonts w:ascii="Wingdings 2" w:hAnsi="Wingdings 2" w:hint="default"/>
      </w:rPr>
    </w:lvl>
    <w:lvl w:ilvl="8" w:tplc="E9A895F4"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7B0A7FEF"/>
    <w:multiLevelType w:val="hybridMultilevel"/>
    <w:tmpl w:val="A7C85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Roman"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8223914">
    <w:abstractNumId w:val="3"/>
  </w:num>
  <w:num w:numId="2" w16cid:durableId="293104111">
    <w:abstractNumId w:val="8"/>
  </w:num>
  <w:num w:numId="3" w16cid:durableId="1324704583">
    <w:abstractNumId w:val="2"/>
  </w:num>
  <w:num w:numId="4" w16cid:durableId="893925462">
    <w:abstractNumId w:val="0"/>
  </w:num>
  <w:num w:numId="5" w16cid:durableId="275448736">
    <w:abstractNumId w:val="7"/>
  </w:num>
  <w:num w:numId="6" w16cid:durableId="1882472063">
    <w:abstractNumId w:val="6"/>
  </w:num>
  <w:num w:numId="7" w16cid:durableId="274362729">
    <w:abstractNumId w:val="4"/>
  </w:num>
  <w:num w:numId="8" w16cid:durableId="1735541121">
    <w:abstractNumId w:val="5"/>
  </w:num>
  <w:num w:numId="9" w16cid:durableId="795415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58A"/>
    <w:rsid w:val="00010B2D"/>
    <w:rsid w:val="00030D6B"/>
    <w:rsid w:val="00040B58"/>
    <w:rsid w:val="00047D6F"/>
    <w:rsid w:val="00085E18"/>
    <w:rsid w:val="000A4E6E"/>
    <w:rsid w:val="000B4F76"/>
    <w:rsid w:val="00122595"/>
    <w:rsid w:val="0014063C"/>
    <w:rsid w:val="00175555"/>
    <w:rsid w:val="001D534C"/>
    <w:rsid w:val="00221442"/>
    <w:rsid w:val="00246706"/>
    <w:rsid w:val="002925FB"/>
    <w:rsid w:val="002A6AA1"/>
    <w:rsid w:val="00301CE1"/>
    <w:rsid w:val="003039F1"/>
    <w:rsid w:val="00305887"/>
    <w:rsid w:val="00331E76"/>
    <w:rsid w:val="00353951"/>
    <w:rsid w:val="003D0CD5"/>
    <w:rsid w:val="003F63E3"/>
    <w:rsid w:val="00400496"/>
    <w:rsid w:val="00402626"/>
    <w:rsid w:val="00425242"/>
    <w:rsid w:val="00434987"/>
    <w:rsid w:val="00444FE9"/>
    <w:rsid w:val="00466310"/>
    <w:rsid w:val="004D38F5"/>
    <w:rsid w:val="004F3F5A"/>
    <w:rsid w:val="004F758A"/>
    <w:rsid w:val="005008B8"/>
    <w:rsid w:val="0051589A"/>
    <w:rsid w:val="00531B0D"/>
    <w:rsid w:val="00544F35"/>
    <w:rsid w:val="00575D8D"/>
    <w:rsid w:val="00575F3E"/>
    <w:rsid w:val="005D24CE"/>
    <w:rsid w:val="005F22CC"/>
    <w:rsid w:val="0061176B"/>
    <w:rsid w:val="00644D8A"/>
    <w:rsid w:val="0066744D"/>
    <w:rsid w:val="006A14AB"/>
    <w:rsid w:val="006B7E52"/>
    <w:rsid w:val="006C7516"/>
    <w:rsid w:val="006F0B77"/>
    <w:rsid w:val="006F0D94"/>
    <w:rsid w:val="0070096D"/>
    <w:rsid w:val="00710C9F"/>
    <w:rsid w:val="00733E27"/>
    <w:rsid w:val="007372CD"/>
    <w:rsid w:val="007B2BC0"/>
    <w:rsid w:val="007B747D"/>
    <w:rsid w:val="007B78A8"/>
    <w:rsid w:val="007E610B"/>
    <w:rsid w:val="007F04B3"/>
    <w:rsid w:val="00805543"/>
    <w:rsid w:val="00810DE1"/>
    <w:rsid w:val="00811624"/>
    <w:rsid w:val="00812987"/>
    <w:rsid w:val="00890553"/>
    <w:rsid w:val="008B3526"/>
    <w:rsid w:val="008C337C"/>
    <w:rsid w:val="008C50A2"/>
    <w:rsid w:val="009432EF"/>
    <w:rsid w:val="009A00B7"/>
    <w:rsid w:val="009A6D13"/>
    <w:rsid w:val="009A7D2D"/>
    <w:rsid w:val="009D4C07"/>
    <w:rsid w:val="00A03BFF"/>
    <w:rsid w:val="00A11488"/>
    <w:rsid w:val="00A41363"/>
    <w:rsid w:val="00A43DF8"/>
    <w:rsid w:val="00A552BE"/>
    <w:rsid w:val="00A57659"/>
    <w:rsid w:val="00A63213"/>
    <w:rsid w:val="00A80CA0"/>
    <w:rsid w:val="00AB06A9"/>
    <w:rsid w:val="00AD0BD5"/>
    <w:rsid w:val="00AE442D"/>
    <w:rsid w:val="00B04366"/>
    <w:rsid w:val="00B12616"/>
    <w:rsid w:val="00B51468"/>
    <w:rsid w:val="00B75FA3"/>
    <w:rsid w:val="00B7615C"/>
    <w:rsid w:val="00BC6E15"/>
    <w:rsid w:val="00BC7C10"/>
    <w:rsid w:val="00BE0844"/>
    <w:rsid w:val="00C0415E"/>
    <w:rsid w:val="00C041E2"/>
    <w:rsid w:val="00C77026"/>
    <w:rsid w:val="00C953FA"/>
    <w:rsid w:val="00C96D75"/>
    <w:rsid w:val="00CF529B"/>
    <w:rsid w:val="00D06FDA"/>
    <w:rsid w:val="00D17999"/>
    <w:rsid w:val="00D71690"/>
    <w:rsid w:val="00D95663"/>
    <w:rsid w:val="00DA7896"/>
    <w:rsid w:val="00DB302A"/>
    <w:rsid w:val="00DE0CF2"/>
    <w:rsid w:val="00E12AF4"/>
    <w:rsid w:val="00E24719"/>
    <w:rsid w:val="00E26017"/>
    <w:rsid w:val="00E70CFB"/>
    <w:rsid w:val="00E94B34"/>
    <w:rsid w:val="00EB3885"/>
    <w:rsid w:val="00EC2EE3"/>
    <w:rsid w:val="00EC5985"/>
    <w:rsid w:val="00F06C32"/>
    <w:rsid w:val="00F11D4A"/>
    <w:rsid w:val="00F34958"/>
    <w:rsid w:val="00F442B7"/>
    <w:rsid w:val="00F81706"/>
    <w:rsid w:val="00F94AC0"/>
    <w:rsid w:val="00FB640B"/>
    <w:rsid w:val="00FD6775"/>
    <w:rsid w:val="00FD7D5F"/>
    <w:rsid w:val="00FE71C0"/>
    <w:rsid w:val="00FF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19B092BF"/>
  <w15:docId w15:val="{ED2EB604-A95D-4905-A695-4C641F6D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30F3E"/>
    <w:pPr>
      <w:spacing w:before="120" w:after="240"/>
      <w:ind w:firstLine="360"/>
      <w:jc w:val="both"/>
    </w:pPr>
  </w:style>
  <w:style w:type="paragraph" w:styleId="Heading1">
    <w:name w:val="heading 1"/>
    <w:basedOn w:val="Normal"/>
    <w:next w:val="Normal"/>
    <w:link w:val="Heading1Char"/>
    <w:uiPriority w:val="9"/>
    <w:qFormat/>
    <w:rsid w:val="00730F3E"/>
    <w:pPr>
      <w:keepNext/>
      <w:spacing w:after="120"/>
      <w:ind w:firstLine="0"/>
      <w:jc w:val="center"/>
      <w:outlineLvl w:val="0"/>
    </w:pPr>
    <w:rPr>
      <w:rFonts w:cs="Arial"/>
      <w:b/>
      <w:bCs/>
      <w:caps/>
      <w:szCs w:val="32"/>
    </w:rPr>
  </w:style>
  <w:style w:type="paragraph" w:styleId="Heading2">
    <w:name w:val="heading 2"/>
    <w:basedOn w:val="Heading1"/>
    <w:next w:val="Normal"/>
    <w:qFormat/>
    <w:rsid w:val="00EA0ED8"/>
    <w:pPr>
      <w:jc w:val="left"/>
      <w:outlineLvl w:val="1"/>
    </w:pPr>
    <w:rPr>
      <w:b w:val="0"/>
      <w:bCs w:val="0"/>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rsid w:val="00EA0ED8"/>
  </w:style>
  <w:style w:type="character" w:styleId="EndnoteReference">
    <w:name w:val="endnote reference"/>
    <w:semiHidden/>
    <w:rsid w:val="00EA0ED8"/>
    <w:rPr>
      <w:vertAlign w:val="superscript"/>
    </w:rPr>
  </w:style>
  <w:style w:type="paragraph" w:customStyle="1" w:styleId="StyleHeading2Bold">
    <w:name w:val="Style Heading 2 + Bold"/>
    <w:basedOn w:val="Heading2"/>
    <w:rsid w:val="00EA0ED8"/>
    <w:rPr>
      <w:b/>
      <w:bCs/>
      <w:i w:val="0"/>
      <w:caps w:val="0"/>
    </w:rPr>
  </w:style>
  <w:style w:type="paragraph" w:styleId="Caption">
    <w:name w:val="caption"/>
    <w:basedOn w:val="Normal"/>
    <w:next w:val="Normal"/>
    <w:qFormat/>
    <w:rsid w:val="009C4EDC"/>
    <w:pPr>
      <w:spacing w:after="120"/>
      <w:jc w:val="center"/>
    </w:pPr>
    <w:rPr>
      <w:b/>
    </w:rPr>
  </w:style>
  <w:style w:type="paragraph" w:customStyle="1" w:styleId="pic">
    <w:name w:val="pic"/>
    <w:basedOn w:val="BodyText"/>
    <w:rsid w:val="009C4EDC"/>
    <w:pPr>
      <w:keepNext/>
      <w:spacing w:after="0"/>
    </w:pPr>
  </w:style>
  <w:style w:type="paragraph" w:styleId="BodyText">
    <w:name w:val="Body Text"/>
    <w:basedOn w:val="Normal"/>
    <w:link w:val="BodyTextChar"/>
    <w:rsid w:val="009C4EDC"/>
    <w:pPr>
      <w:spacing w:after="120"/>
    </w:pPr>
  </w:style>
  <w:style w:type="table" w:styleId="TableGrid">
    <w:name w:val="Table Grid"/>
    <w:basedOn w:val="TableNormal"/>
    <w:rsid w:val="00FC5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123BE"/>
  </w:style>
  <w:style w:type="paragraph" w:customStyle="1" w:styleId="ColorfulList-Accent11">
    <w:name w:val="Colorful List - Accent 11"/>
    <w:basedOn w:val="Normal"/>
    <w:uiPriority w:val="34"/>
    <w:qFormat/>
    <w:rsid w:val="00FF76FC"/>
    <w:pPr>
      <w:ind w:left="720"/>
      <w:contextualSpacing/>
    </w:pPr>
    <w:rPr>
      <w:rFonts w:ascii="Times" w:hAnsi="Times"/>
    </w:rPr>
  </w:style>
  <w:style w:type="character" w:customStyle="1" w:styleId="apple-converted-space">
    <w:name w:val="apple-converted-space"/>
    <w:rsid w:val="00A11488"/>
  </w:style>
  <w:style w:type="character" w:customStyle="1" w:styleId="BodyTextChar">
    <w:name w:val="Body Text Char"/>
    <w:basedOn w:val="DefaultParagraphFont"/>
    <w:link w:val="BodyText"/>
    <w:rsid w:val="00812987"/>
  </w:style>
  <w:style w:type="character" w:customStyle="1" w:styleId="Heading1Char">
    <w:name w:val="Heading 1 Char"/>
    <w:basedOn w:val="DefaultParagraphFont"/>
    <w:link w:val="Heading1"/>
    <w:uiPriority w:val="9"/>
    <w:rsid w:val="00402626"/>
    <w:rPr>
      <w:rFonts w:cs="Arial"/>
      <w:b/>
      <w:bCs/>
      <w:caps/>
      <w:szCs w:val="32"/>
    </w:rPr>
  </w:style>
  <w:style w:type="paragraph" w:styleId="ListParagraph">
    <w:name w:val="List Paragraph"/>
    <w:basedOn w:val="Normal"/>
    <w:uiPriority w:val="34"/>
    <w:qFormat/>
    <w:rsid w:val="00402626"/>
    <w:pPr>
      <w:ind w:left="720"/>
      <w:contextualSpacing/>
    </w:pPr>
  </w:style>
  <w:style w:type="character" w:styleId="UnresolvedMention">
    <w:name w:val="Unresolved Mention"/>
    <w:basedOn w:val="DefaultParagraphFont"/>
    <w:uiPriority w:val="99"/>
    <w:semiHidden/>
    <w:unhideWhenUsed/>
    <w:rsid w:val="00A03BFF"/>
    <w:rPr>
      <w:color w:val="605E5C"/>
      <w:shd w:val="clear" w:color="auto" w:fill="E1DFDD"/>
    </w:rPr>
  </w:style>
  <w:style w:type="character" w:styleId="FollowedHyperlink">
    <w:name w:val="FollowedHyperlink"/>
    <w:basedOn w:val="DefaultParagraphFont"/>
    <w:semiHidden/>
    <w:unhideWhenUsed/>
    <w:rsid w:val="00644D8A"/>
    <w:rPr>
      <w:color w:val="800080" w:themeColor="followedHyperlink"/>
      <w:u w:val="single"/>
    </w:rPr>
  </w:style>
  <w:style w:type="paragraph" w:styleId="NormalWeb">
    <w:name w:val="Normal (Web)"/>
    <w:basedOn w:val="Normal"/>
    <w:uiPriority w:val="99"/>
    <w:semiHidden/>
    <w:unhideWhenUsed/>
    <w:rsid w:val="000B4F76"/>
    <w:pPr>
      <w:spacing w:before="100" w:beforeAutospacing="1" w:after="100" w:afterAutospacing="1"/>
      <w:ind w:firstLine="0"/>
      <w:jc w:val="left"/>
    </w:pPr>
    <w:rPr>
      <w:sz w:val="24"/>
      <w:szCs w:val="24"/>
    </w:rPr>
  </w:style>
  <w:style w:type="character" w:styleId="Strong">
    <w:name w:val="Strong"/>
    <w:basedOn w:val="DefaultParagraphFont"/>
    <w:uiPriority w:val="22"/>
    <w:qFormat/>
    <w:rsid w:val="000B4F76"/>
    <w:rPr>
      <w:b/>
      <w:bCs/>
    </w:rPr>
  </w:style>
  <w:style w:type="character" w:styleId="Emphasis">
    <w:name w:val="Emphasis"/>
    <w:basedOn w:val="DefaultParagraphFont"/>
    <w:uiPriority w:val="20"/>
    <w:qFormat/>
    <w:rsid w:val="000B4F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298119">
      <w:bodyDiv w:val="1"/>
      <w:marLeft w:val="0"/>
      <w:marRight w:val="0"/>
      <w:marTop w:val="0"/>
      <w:marBottom w:val="0"/>
      <w:divBdr>
        <w:top w:val="none" w:sz="0" w:space="0" w:color="auto"/>
        <w:left w:val="none" w:sz="0" w:space="0" w:color="auto"/>
        <w:bottom w:val="none" w:sz="0" w:space="0" w:color="auto"/>
        <w:right w:val="none" w:sz="0" w:space="0" w:color="auto"/>
      </w:divBdr>
    </w:div>
    <w:div w:id="783303729">
      <w:bodyDiv w:val="1"/>
      <w:marLeft w:val="0"/>
      <w:marRight w:val="0"/>
      <w:marTop w:val="0"/>
      <w:marBottom w:val="0"/>
      <w:divBdr>
        <w:top w:val="none" w:sz="0" w:space="0" w:color="auto"/>
        <w:left w:val="none" w:sz="0" w:space="0" w:color="auto"/>
        <w:bottom w:val="none" w:sz="0" w:space="0" w:color="auto"/>
        <w:right w:val="none" w:sz="0" w:space="0" w:color="auto"/>
      </w:divBdr>
      <w:divsChild>
        <w:div w:id="2050758218">
          <w:marLeft w:val="821"/>
          <w:marRight w:val="0"/>
          <w:marTop w:val="86"/>
          <w:marBottom w:val="0"/>
          <w:divBdr>
            <w:top w:val="none" w:sz="0" w:space="0" w:color="auto"/>
            <w:left w:val="none" w:sz="0" w:space="0" w:color="auto"/>
            <w:bottom w:val="none" w:sz="0" w:space="0" w:color="auto"/>
            <w:right w:val="none" w:sz="0" w:space="0" w:color="auto"/>
          </w:divBdr>
        </w:div>
      </w:divsChild>
    </w:div>
    <w:div w:id="1617716519">
      <w:bodyDiv w:val="1"/>
      <w:marLeft w:val="0"/>
      <w:marRight w:val="0"/>
      <w:marTop w:val="0"/>
      <w:marBottom w:val="0"/>
      <w:divBdr>
        <w:top w:val="none" w:sz="0" w:space="0" w:color="auto"/>
        <w:left w:val="none" w:sz="0" w:space="0" w:color="auto"/>
        <w:bottom w:val="none" w:sz="0" w:space="0" w:color="auto"/>
        <w:right w:val="none" w:sz="0" w:space="0" w:color="auto"/>
      </w:divBdr>
      <w:divsChild>
        <w:div w:id="160775001">
          <w:marLeft w:val="1166"/>
          <w:marRight w:val="0"/>
          <w:marTop w:val="96"/>
          <w:marBottom w:val="0"/>
          <w:divBdr>
            <w:top w:val="none" w:sz="0" w:space="0" w:color="auto"/>
            <w:left w:val="none" w:sz="0" w:space="0" w:color="auto"/>
            <w:bottom w:val="none" w:sz="0" w:space="0" w:color="auto"/>
            <w:right w:val="none" w:sz="0" w:space="0" w:color="auto"/>
          </w:divBdr>
        </w:div>
      </w:divsChild>
    </w:div>
    <w:div w:id="2015179896">
      <w:bodyDiv w:val="1"/>
      <w:marLeft w:val="0"/>
      <w:marRight w:val="0"/>
      <w:marTop w:val="0"/>
      <w:marBottom w:val="0"/>
      <w:divBdr>
        <w:top w:val="none" w:sz="0" w:space="0" w:color="auto"/>
        <w:left w:val="none" w:sz="0" w:space="0" w:color="auto"/>
        <w:bottom w:val="none" w:sz="0" w:space="0" w:color="auto"/>
        <w:right w:val="none" w:sz="0" w:space="0" w:color="auto"/>
      </w:divBdr>
      <w:divsChild>
        <w:div w:id="1419257158">
          <w:marLeft w:val="821"/>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emailaddres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bmissions.mirasmart.com/VFS202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mail@emailaddress.com" TargetMode="External"/><Relationship Id="rId4" Type="http://schemas.openxmlformats.org/officeDocument/2006/relationships/settings" Target="settings.xml"/><Relationship Id="rId9" Type="http://schemas.openxmlformats.org/officeDocument/2006/relationships/hyperlink" Target="mailto:email@emailaddres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DF348-5F7B-4B55-826A-D4BC57097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1921</Words>
  <Characters>10303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Replace with your title</vt:lpstr>
    </vt:vector>
  </TitlesOfParts>
  <Company>Microsoft</Company>
  <LinksUpToDate>false</LinksUpToDate>
  <CharactersWithSpaces>12200</CharactersWithSpaces>
  <SharedDoc>false</SharedDoc>
  <HLinks>
    <vt:vector size="24" baseType="variant">
      <vt:variant>
        <vt:i4>4784223</vt:i4>
      </vt:variant>
      <vt:variant>
        <vt:i4>9</vt:i4>
      </vt:variant>
      <vt:variant>
        <vt:i4>0</vt:i4>
      </vt:variant>
      <vt:variant>
        <vt:i4>5</vt:i4>
      </vt:variant>
      <vt:variant>
        <vt:lpwstr>http://www.vtol.org/mira</vt:lpwstr>
      </vt:variant>
      <vt:variant>
        <vt:lpwstr/>
      </vt:variant>
      <vt:variant>
        <vt:i4>4587642</vt:i4>
      </vt:variant>
      <vt:variant>
        <vt:i4>6</vt:i4>
      </vt:variant>
      <vt:variant>
        <vt:i4>0</vt:i4>
      </vt:variant>
      <vt:variant>
        <vt:i4>5</vt:i4>
      </vt:variant>
      <vt:variant>
        <vt:lpwstr>mailto:email@emailaddress.com</vt:lpwstr>
      </vt:variant>
      <vt:variant>
        <vt:lpwstr/>
      </vt:variant>
      <vt:variant>
        <vt:i4>4587642</vt:i4>
      </vt:variant>
      <vt:variant>
        <vt:i4>3</vt:i4>
      </vt:variant>
      <vt:variant>
        <vt:i4>0</vt:i4>
      </vt:variant>
      <vt:variant>
        <vt:i4>5</vt:i4>
      </vt:variant>
      <vt:variant>
        <vt:lpwstr>mailto:email@emailaddress.com</vt:lpwstr>
      </vt:variant>
      <vt:variant>
        <vt:lpwstr/>
      </vt:variant>
      <vt:variant>
        <vt:i4>4587642</vt:i4>
      </vt:variant>
      <vt:variant>
        <vt:i4>0</vt:i4>
      </vt:variant>
      <vt:variant>
        <vt:i4>0</vt:i4>
      </vt:variant>
      <vt:variant>
        <vt:i4>5</vt:i4>
      </vt:variant>
      <vt:variant>
        <vt:lpwstr>mailto:email@emailaddress.com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Replace with your title</dc:title>
  <dc:creator>user</dc:creator>
  <cp:lastModifiedBy>Julie Meehan-Gibbs</cp:lastModifiedBy>
  <cp:revision>2</cp:revision>
  <cp:lastPrinted>2024-07-18T16:10:00Z</cp:lastPrinted>
  <dcterms:created xsi:type="dcterms:W3CDTF">2025-08-11T21:31:00Z</dcterms:created>
  <dcterms:modified xsi:type="dcterms:W3CDTF">2025-08-11T21:31:00Z</dcterms:modified>
</cp:coreProperties>
</file>